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8216F2" w14:textId="028A1AD9" w:rsidR="0051161F" w:rsidRDefault="0051161F" w:rsidP="0051161F">
      <w:pPr>
        <w:tabs>
          <w:tab w:val="left" w:pos="2685"/>
        </w:tabs>
        <w:jc w:val="right"/>
        <w:rPr>
          <w:b/>
          <w:sz w:val="36"/>
          <w:szCs w:val="36"/>
        </w:rPr>
      </w:pPr>
    </w:p>
    <w:p w14:paraId="73B71994" w14:textId="54C48FB1" w:rsidR="006C26C5" w:rsidRDefault="00F968A3" w:rsidP="006C26C5">
      <w:pPr>
        <w:rPr>
          <w:b/>
          <w:sz w:val="56"/>
          <w:szCs w:val="56"/>
        </w:rPr>
      </w:pPr>
      <w:r>
        <w:rPr>
          <w:b/>
          <w:sz w:val="56"/>
          <w:szCs w:val="56"/>
        </w:rPr>
        <w:t>Pressemitteilung</w:t>
      </w:r>
    </w:p>
    <w:p w14:paraId="13C95A09" w14:textId="6A669500" w:rsidR="00DC6822" w:rsidRPr="00DC6822" w:rsidRDefault="00DC6822" w:rsidP="006C26C5">
      <w:pPr>
        <w:rPr>
          <w:b/>
          <w:color w:val="FF0000"/>
          <w:sz w:val="56"/>
          <w:szCs w:val="56"/>
        </w:rPr>
      </w:pPr>
      <w:r w:rsidRPr="00DC6822">
        <w:rPr>
          <w:rFonts w:eastAsia="Times New Roman" w:cs="Times New Roman"/>
          <w:b/>
          <w:bCs/>
          <w:color w:val="FF0000"/>
          <w:sz w:val="32"/>
          <w:szCs w:val="32"/>
          <w:lang w:eastAsia="de-DE"/>
        </w:rPr>
        <w:t xml:space="preserve">Zum </w:t>
      </w:r>
      <w:r w:rsidR="009715A5">
        <w:rPr>
          <w:rFonts w:eastAsia="Times New Roman" w:cs="Times New Roman"/>
          <w:b/>
          <w:bCs/>
          <w:color w:val="FF0000"/>
          <w:sz w:val="32"/>
          <w:szCs w:val="32"/>
          <w:lang w:eastAsia="de-DE"/>
        </w:rPr>
        <w:t>I</w:t>
      </w:r>
      <w:bookmarkStart w:id="0" w:name="_GoBack"/>
      <w:bookmarkEnd w:id="0"/>
      <w:r w:rsidR="000347A5">
        <w:rPr>
          <w:rFonts w:eastAsia="Times New Roman" w:cs="Times New Roman"/>
          <w:b/>
          <w:bCs/>
          <w:color w:val="FF0000"/>
          <w:sz w:val="32"/>
          <w:szCs w:val="32"/>
          <w:lang w:eastAsia="de-DE"/>
        </w:rPr>
        <w:t xml:space="preserve">nternationalen </w:t>
      </w:r>
      <w:r w:rsidRPr="00DC6822">
        <w:rPr>
          <w:rFonts w:eastAsia="Times New Roman" w:cs="Times New Roman"/>
          <w:b/>
          <w:bCs/>
          <w:color w:val="FF0000"/>
          <w:sz w:val="32"/>
          <w:szCs w:val="32"/>
          <w:lang w:eastAsia="de-DE"/>
        </w:rPr>
        <w:t>Tag der Artenvielfalt am 22.</w:t>
      </w:r>
      <w:r w:rsidR="00A463D0">
        <w:rPr>
          <w:rFonts w:eastAsia="Times New Roman" w:cs="Times New Roman"/>
          <w:b/>
          <w:bCs/>
          <w:color w:val="FF0000"/>
          <w:sz w:val="32"/>
          <w:szCs w:val="32"/>
          <w:lang w:eastAsia="de-DE"/>
        </w:rPr>
        <w:t>0</w:t>
      </w:r>
      <w:r w:rsidRPr="00DC6822">
        <w:rPr>
          <w:rFonts w:eastAsia="Times New Roman" w:cs="Times New Roman"/>
          <w:b/>
          <w:bCs/>
          <w:color w:val="FF0000"/>
          <w:sz w:val="32"/>
          <w:szCs w:val="32"/>
          <w:lang w:eastAsia="de-DE"/>
        </w:rPr>
        <w:t>5.21</w:t>
      </w:r>
    </w:p>
    <w:p w14:paraId="525D3089" w14:textId="6A6817E0" w:rsidR="00EA5AF8" w:rsidRPr="00EA5AF8" w:rsidRDefault="00BA1A37" w:rsidP="00EA5AF8">
      <w:pPr>
        <w:spacing w:after="45" w:line="394" w:lineRule="atLeast"/>
        <w:outlineLvl w:val="3"/>
        <w:rPr>
          <w:rFonts w:eastAsia="Times New Roman" w:cs="Times New Roman"/>
          <w:bCs/>
          <w:color w:val="181818"/>
          <w:sz w:val="24"/>
          <w:szCs w:val="24"/>
          <w:lang w:eastAsia="de-DE"/>
        </w:rPr>
      </w:pPr>
      <w:r>
        <w:rPr>
          <w:rFonts w:eastAsia="Times New Roman" w:cs="Times New Roman"/>
          <w:bCs/>
          <w:color w:val="181818"/>
          <w:sz w:val="24"/>
          <w:szCs w:val="24"/>
          <w:lang w:eastAsia="de-DE"/>
        </w:rPr>
        <w:t>Hannover</w:t>
      </w:r>
      <w:r w:rsidR="00EA5AF8" w:rsidRPr="00EA5AF8">
        <w:rPr>
          <w:rFonts w:eastAsia="Times New Roman" w:cs="Times New Roman"/>
          <w:bCs/>
          <w:color w:val="181818"/>
          <w:sz w:val="24"/>
          <w:szCs w:val="24"/>
          <w:lang w:eastAsia="de-DE"/>
        </w:rPr>
        <w:t xml:space="preserve">, </w:t>
      </w:r>
      <w:r>
        <w:rPr>
          <w:rFonts w:eastAsia="Times New Roman" w:cs="Times New Roman"/>
          <w:bCs/>
          <w:color w:val="181818"/>
          <w:sz w:val="24"/>
          <w:szCs w:val="24"/>
          <w:lang w:eastAsia="de-DE"/>
        </w:rPr>
        <w:t>2</w:t>
      </w:r>
      <w:r w:rsidR="004A2942">
        <w:rPr>
          <w:rFonts w:eastAsia="Times New Roman" w:cs="Times New Roman"/>
          <w:bCs/>
          <w:color w:val="181818"/>
          <w:sz w:val="24"/>
          <w:szCs w:val="24"/>
          <w:lang w:eastAsia="de-DE"/>
        </w:rPr>
        <w:t>1</w:t>
      </w:r>
      <w:r>
        <w:rPr>
          <w:rFonts w:eastAsia="Times New Roman" w:cs="Times New Roman"/>
          <w:bCs/>
          <w:color w:val="181818"/>
          <w:sz w:val="24"/>
          <w:szCs w:val="24"/>
          <w:lang w:eastAsia="de-DE"/>
        </w:rPr>
        <w:t>.0</w:t>
      </w:r>
      <w:r w:rsidR="00242345">
        <w:rPr>
          <w:rFonts w:eastAsia="Times New Roman" w:cs="Times New Roman"/>
          <w:bCs/>
          <w:color w:val="181818"/>
          <w:sz w:val="24"/>
          <w:szCs w:val="24"/>
          <w:lang w:eastAsia="de-DE"/>
        </w:rPr>
        <w:t>5</w:t>
      </w:r>
      <w:r>
        <w:rPr>
          <w:rFonts w:eastAsia="Times New Roman" w:cs="Times New Roman"/>
          <w:bCs/>
          <w:color w:val="181818"/>
          <w:sz w:val="24"/>
          <w:szCs w:val="24"/>
          <w:lang w:eastAsia="de-DE"/>
        </w:rPr>
        <w:t>.202</w:t>
      </w:r>
      <w:r w:rsidR="00242345">
        <w:rPr>
          <w:rFonts w:eastAsia="Times New Roman" w:cs="Times New Roman"/>
          <w:bCs/>
          <w:color w:val="181818"/>
          <w:sz w:val="24"/>
          <w:szCs w:val="24"/>
          <w:lang w:eastAsia="de-DE"/>
        </w:rPr>
        <w:t>1</w:t>
      </w:r>
    </w:p>
    <w:p w14:paraId="5C1BD5A7" w14:textId="4EC7D9ED" w:rsidR="00BA1A37" w:rsidRDefault="007066FF" w:rsidP="007066FF">
      <w:pPr>
        <w:spacing w:after="45" w:line="394" w:lineRule="atLeast"/>
        <w:outlineLvl w:val="3"/>
        <w:rPr>
          <w:rFonts w:eastAsia="Times New Roman" w:cs="Times New Roman"/>
          <w:b/>
          <w:bCs/>
          <w:color w:val="181818"/>
          <w:sz w:val="32"/>
          <w:szCs w:val="32"/>
          <w:lang w:eastAsia="de-DE"/>
        </w:rPr>
      </w:pPr>
      <w:r>
        <w:rPr>
          <w:rFonts w:eastAsia="Times New Roman" w:cs="Times New Roman"/>
          <w:b/>
          <w:bCs/>
          <w:color w:val="181818"/>
          <w:sz w:val="32"/>
          <w:szCs w:val="32"/>
          <w:lang w:eastAsia="de-DE"/>
        </w:rPr>
        <w:t xml:space="preserve">Zum </w:t>
      </w:r>
      <w:r w:rsidR="00A463D0">
        <w:rPr>
          <w:rFonts w:eastAsia="Times New Roman" w:cs="Times New Roman"/>
          <w:b/>
          <w:bCs/>
          <w:color w:val="181818"/>
          <w:sz w:val="32"/>
          <w:szCs w:val="32"/>
          <w:lang w:eastAsia="de-DE"/>
        </w:rPr>
        <w:t>I</w:t>
      </w:r>
      <w:r>
        <w:rPr>
          <w:rFonts w:eastAsia="Times New Roman" w:cs="Times New Roman"/>
          <w:b/>
          <w:bCs/>
          <w:color w:val="181818"/>
          <w:sz w:val="32"/>
          <w:szCs w:val="32"/>
          <w:lang w:eastAsia="de-DE"/>
        </w:rPr>
        <w:t xml:space="preserve">nternationalen Tag der Artenvielfalt: </w:t>
      </w:r>
      <w:r w:rsidR="00242345">
        <w:rPr>
          <w:rFonts w:eastAsia="Times New Roman" w:cs="Times New Roman"/>
          <w:b/>
          <w:bCs/>
          <w:color w:val="181818"/>
          <w:sz w:val="32"/>
          <w:szCs w:val="32"/>
          <w:lang w:eastAsia="de-DE"/>
        </w:rPr>
        <w:t xml:space="preserve">Was schwirrt, schwimmt und sprießt </w:t>
      </w:r>
      <w:r w:rsidR="00222671">
        <w:rPr>
          <w:rFonts w:eastAsia="Times New Roman" w:cs="Times New Roman"/>
          <w:b/>
          <w:bCs/>
          <w:color w:val="181818"/>
          <w:sz w:val="32"/>
          <w:szCs w:val="32"/>
          <w:lang w:eastAsia="de-DE"/>
        </w:rPr>
        <w:t>rund um</w:t>
      </w:r>
      <w:r w:rsidR="00BA703D">
        <w:rPr>
          <w:rFonts w:eastAsia="Times New Roman" w:cs="Times New Roman"/>
          <w:b/>
          <w:bCs/>
          <w:color w:val="181818"/>
          <w:sz w:val="32"/>
          <w:szCs w:val="32"/>
          <w:lang w:eastAsia="de-DE"/>
        </w:rPr>
        <w:t>s</w:t>
      </w:r>
      <w:r w:rsidR="00222671">
        <w:rPr>
          <w:rFonts w:eastAsia="Times New Roman" w:cs="Times New Roman"/>
          <w:b/>
          <w:bCs/>
          <w:color w:val="181818"/>
          <w:sz w:val="32"/>
          <w:szCs w:val="32"/>
          <w:lang w:eastAsia="de-DE"/>
        </w:rPr>
        <w:t xml:space="preserve"> </w:t>
      </w:r>
      <w:r w:rsidR="00BA703D">
        <w:rPr>
          <w:rFonts w:eastAsia="Times New Roman" w:cs="Times New Roman"/>
          <w:b/>
          <w:bCs/>
          <w:color w:val="181818"/>
          <w:sz w:val="32"/>
          <w:szCs w:val="32"/>
          <w:lang w:eastAsia="de-DE"/>
        </w:rPr>
        <w:t>Baggerloch</w:t>
      </w:r>
      <w:r w:rsidR="00222671">
        <w:rPr>
          <w:rFonts w:eastAsia="Times New Roman" w:cs="Times New Roman"/>
          <w:b/>
          <w:bCs/>
          <w:color w:val="181818"/>
          <w:sz w:val="32"/>
          <w:szCs w:val="32"/>
          <w:lang w:eastAsia="de-DE"/>
        </w:rPr>
        <w:t>?</w:t>
      </w:r>
    </w:p>
    <w:p w14:paraId="0774D43F" w14:textId="40DB4D34" w:rsidR="00BA703D" w:rsidRPr="00BA703D" w:rsidRDefault="00BA703D" w:rsidP="00EA5AF8">
      <w:pPr>
        <w:spacing w:after="45" w:line="394" w:lineRule="atLeast"/>
        <w:outlineLvl w:val="3"/>
        <w:rPr>
          <w:rFonts w:eastAsia="Times New Roman" w:cs="Times New Roman"/>
          <w:bCs/>
          <w:color w:val="181818"/>
          <w:sz w:val="32"/>
          <w:szCs w:val="32"/>
          <w:lang w:eastAsia="de-DE"/>
        </w:rPr>
      </w:pPr>
      <w:r w:rsidRPr="00BA703D">
        <w:rPr>
          <w:rFonts w:eastAsia="Times New Roman" w:cs="Times New Roman"/>
          <w:bCs/>
          <w:color w:val="181818"/>
          <w:sz w:val="32"/>
          <w:szCs w:val="32"/>
          <w:lang w:eastAsia="de-DE"/>
        </w:rPr>
        <w:t>Baggerseen bieten Artenvielfalt vor der Haustür</w:t>
      </w:r>
      <w:r w:rsidR="0080790D">
        <w:rPr>
          <w:rFonts w:eastAsia="Times New Roman" w:cs="Times New Roman"/>
          <w:bCs/>
          <w:color w:val="181818"/>
          <w:sz w:val="32"/>
          <w:szCs w:val="32"/>
          <w:lang w:eastAsia="de-DE"/>
        </w:rPr>
        <w:t xml:space="preserve">. Diese wird </w:t>
      </w:r>
      <w:r w:rsidR="00330FBD">
        <w:rPr>
          <w:rFonts w:eastAsia="Times New Roman" w:cs="Times New Roman"/>
          <w:bCs/>
          <w:color w:val="181818"/>
          <w:sz w:val="32"/>
          <w:szCs w:val="32"/>
          <w:lang w:eastAsia="de-DE"/>
        </w:rPr>
        <w:t>durch Angler noch gefördert</w:t>
      </w:r>
      <w:r w:rsidR="0080790D">
        <w:rPr>
          <w:rFonts w:eastAsia="Times New Roman" w:cs="Times New Roman"/>
          <w:bCs/>
          <w:color w:val="181818"/>
          <w:sz w:val="32"/>
          <w:szCs w:val="32"/>
          <w:lang w:eastAsia="de-DE"/>
        </w:rPr>
        <w:t>.</w:t>
      </w:r>
    </w:p>
    <w:p w14:paraId="0CED84A9" w14:textId="1079117D" w:rsidR="00816044" w:rsidRPr="00615A67" w:rsidRDefault="00816044" w:rsidP="00EA5AF8">
      <w:pPr>
        <w:spacing w:after="45" w:line="394" w:lineRule="atLeast"/>
        <w:outlineLvl w:val="3"/>
        <w:rPr>
          <w:rFonts w:eastAsia="Times New Roman" w:cs="Times New Roman"/>
          <w:bCs/>
          <w:color w:val="181818"/>
          <w:lang w:eastAsia="de-DE"/>
        </w:rPr>
      </w:pPr>
    </w:p>
    <w:p w14:paraId="32E0585C" w14:textId="2F52B602" w:rsidR="00880E68" w:rsidRDefault="00A75A40" w:rsidP="00EA5AF8">
      <w:pPr>
        <w:spacing w:after="45" w:line="394" w:lineRule="atLeast"/>
        <w:outlineLvl w:val="3"/>
        <w:rPr>
          <w:rFonts w:eastAsia="Times New Roman" w:cs="Times New Roman"/>
          <w:b/>
          <w:bCs/>
          <w:color w:val="181818"/>
          <w:lang w:eastAsia="de-DE"/>
        </w:rPr>
      </w:pPr>
      <w:r>
        <w:rPr>
          <w:rFonts w:eastAsia="Times New Roman" w:cs="Times New Roman"/>
          <w:b/>
          <w:bCs/>
          <w:color w:val="181818"/>
          <w:lang w:eastAsia="de-DE"/>
        </w:rPr>
        <w:t xml:space="preserve">Für </w:t>
      </w:r>
      <w:r w:rsidR="006F6496">
        <w:rPr>
          <w:rFonts w:eastAsia="Times New Roman" w:cs="Times New Roman"/>
          <w:b/>
          <w:bCs/>
          <w:color w:val="181818"/>
          <w:lang w:eastAsia="de-DE"/>
        </w:rPr>
        <w:t>viele von uns</w:t>
      </w:r>
      <w:r>
        <w:rPr>
          <w:rFonts w:eastAsia="Times New Roman" w:cs="Times New Roman"/>
          <w:b/>
          <w:bCs/>
          <w:color w:val="181818"/>
          <w:lang w:eastAsia="de-DE"/>
        </w:rPr>
        <w:t xml:space="preserve"> sind Baggerseen</w:t>
      </w:r>
      <w:r w:rsidR="007B2EB7">
        <w:rPr>
          <w:rFonts w:eastAsia="Times New Roman" w:cs="Times New Roman"/>
          <w:b/>
          <w:bCs/>
          <w:color w:val="181818"/>
          <w:lang w:eastAsia="de-DE"/>
        </w:rPr>
        <w:t xml:space="preserve"> </w:t>
      </w:r>
      <w:r w:rsidR="00780268">
        <w:rPr>
          <w:rFonts w:eastAsia="Times New Roman" w:cs="Times New Roman"/>
          <w:b/>
          <w:bCs/>
          <w:color w:val="181818"/>
          <w:lang w:eastAsia="de-DE"/>
        </w:rPr>
        <w:t xml:space="preserve">als </w:t>
      </w:r>
      <w:r w:rsidR="007B2EB7">
        <w:rPr>
          <w:rFonts w:eastAsia="Times New Roman" w:cs="Times New Roman"/>
          <w:b/>
          <w:bCs/>
          <w:color w:val="181818"/>
          <w:lang w:eastAsia="de-DE"/>
        </w:rPr>
        <w:t>Naherholungsgebiete</w:t>
      </w:r>
      <w:r>
        <w:rPr>
          <w:rFonts w:eastAsia="Times New Roman" w:cs="Times New Roman"/>
          <w:b/>
          <w:bCs/>
          <w:color w:val="181818"/>
          <w:lang w:eastAsia="de-DE"/>
        </w:rPr>
        <w:t xml:space="preserve"> nicht wegzudenken. Berliner Forscher und niedersächsische Angelvereine</w:t>
      </w:r>
      <w:r w:rsidR="00242345" w:rsidRPr="00615A67">
        <w:rPr>
          <w:rFonts w:eastAsia="Times New Roman" w:cs="Times New Roman"/>
          <w:b/>
          <w:bCs/>
          <w:color w:val="181818"/>
          <w:lang w:eastAsia="de-DE"/>
        </w:rPr>
        <w:t xml:space="preserve"> ermittel</w:t>
      </w:r>
      <w:r>
        <w:rPr>
          <w:rFonts w:eastAsia="Times New Roman" w:cs="Times New Roman"/>
          <w:b/>
          <w:bCs/>
          <w:color w:val="181818"/>
          <w:lang w:eastAsia="de-DE"/>
        </w:rPr>
        <w:t>n nun</w:t>
      </w:r>
      <w:r w:rsidR="00242345" w:rsidRPr="00615A67">
        <w:rPr>
          <w:rFonts w:eastAsia="Times New Roman" w:cs="Times New Roman"/>
          <w:b/>
          <w:bCs/>
          <w:color w:val="181818"/>
          <w:lang w:eastAsia="de-DE"/>
        </w:rPr>
        <w:t xml:space="preserve"> den ökologischen Wert de</w:t>
      </w:r>
      <w:r>
        <w:rPr>
          <w:rFonts w:eastAsia="Times New Roman" w:cs="Times New Roman"/>
          <w:b/>
          <w:bCs/>
          <w:color w:val="181818"/>
          <w:lang w:eastAsia="de-DE"/>
        </w:rPr>
        <w:t xml:space="preserve">r </w:t>
      </w:r>
      <w:r w:rsidR="00242345" w:rsidRPr="00615A67">
        <w:rPr>
          <w:rFonts w:eastAsia="Times New Roman" w:cs="Times New Roman"/>
          <w:b/>
          <w:bCs/>
          <w:color w:val="181818"/>
          <w:lang w:eastAsia="de-DE"/>
        </w:rPr>
        <w:t>„Baggerl</w:t>
      </w:r>
      <w:r>
        <w:rPr>
          <w:rFonts w:eastAsia="Times New Roman" w:cs="Times New Roman"/>
          <w:b/>
          <w:bCs/>
          <w:color w:val="181818"/>
          <w:lang w:eastAsia="de-DE"/>
        </w:rPr>
        <w:t>ö</w:t>
      </w:r>
      <w:r w:rsidR="00242345" w:rsidRPr="00615A67">
        <w:rPr>
          <w:rFonts w:eastAsia="Times New Roman" w:cs="Times New Roman"/>
          <w:b/>
          <w:bCs/>
          <w:color w:val="181818"/>
          <w:lang w:eastAsia="de-DE"/>
        </w:rPr>
        <w:t>ch</w:t>
      </w:r>
      <w:r>
        <w:rPr>
          <w:rFonts w:eastAsia="Times New Roman" w:cs="Times New Roman"/>
          <w:b/>
          <w:bCs/>
          <w:color w:val="181818"/>
          <w:lang w:eastAsia="de-DE"/>
        </w:rPr>
        <w:t>er</w:t>
      </w:r>
      <w:r w:rsidR="007F07A3">
        <w:rPr>
          <w:rFonts w:eastAsia="Times New Roman" w:cs="Times New Roman"/>
          <w:b/>
          <w:bCs/>
          <w:color w:val="181818"/>
          <w:lang w:eastAsia="de-DE"/>
        </w:rPr>
        <w:t xml:space="preserve">“ </w:t>
      </w:r>
      <w:r w:rsidR="00242345" w:rsidRPr="00615A67">
        <w:rPr>
          <w:rFonts w:eastAsia="Times New Roman" w:cs="Times New Roman"/>
          <w:b/>
          <w:bCs/>
          <w:color w:val="181818"/>
          <w:lang w:eastAsia="de-DE"/>
        </w:rPr>
        <w:t xml:space="preserve">um die Ecke. </w:t>
      </w:r>
      <w:r w:rsidR="007C3154">
        <w:rPr>
          <w:rFonts w:eastAsia="Times New Roman" w:cs="Times New Roman"/>
          <w:b/>
          <w:bCs/>
          <w:color w:val="181818"/>
          <w:lang w:eastAsia="de-DE"/>
        </w:rPr>
        <w:t>In ganz Niedersachsen</w:t>
      </w:r>
      <w:r w:rsidR="00242345" w:rsidRPr="00615A67">
        <w:rPr>
          <w:rFonts w:eastAsia="Times New Roman" w:cs="Times New Roman"/>
          <w:b/>
          <w:bCs/>
          <w:color w:val="181818"/>
          <w:lang w:eastAsia="de-DE"/>
        </w:rPr>
        <w:t xml:space="preserve"> sind </w:t>
      </w:r>
      <w:r w:rsidR="00B65DFB">
        <w:rPr>
          <w:rFonts w:eastAsia="Times New Roman" w:cs="Times New Roman"/>
          <w:b/>
          <w:bCs/>
          <w:color w:val="181818"/>
          <w:lang w:eastAsia="de-DE"/>
        </w:rPr>
        <w:t>bis Mitte Juni</w:t>
      </w:r>
      <w:r w:rsidR="00242345" w:rsidRPr="00615A67">
        <w:rPr>
          <w:rFonts w:eastAsia="Times New Roman" w:cs="Times New Roman"/>
          <w:b/>
          <w:bCs/>
          <w:color w:val="181818"/>
          <w:lang w:eastAsia="de-DE"/>
        </w:rPr>
        <w:t xml:space="preserve"> Biolog</w:t>
      </w:r>
      <w:r w:rsidR="00C064BC">
        <w:rPr>
          <w:rFonts w:eastAsia="Times New Roman" w:cs="Times New Roman"/>
          <w:b/>
          <w:bCs/>
          <w:color w:val="181818"/>
          <w:lang w:eastAsia="de-DE"/>
        </w:rPr>
        <w:t xml:space="preserve">innen und Biologen </w:t>
      </w:r>
      <w:r w:rsidR="00242345" w:rsidRPr="00615A67">
        <w:rPr>
          <w:rFonts w:eastAsia="Times New Roman" w:cs="Times New Roman"/>
          <w:b/>
          <w:bCs/>
          <w:color w:val="181818"/>
          <w:lang w:eastAsia="de-DE"/>
        </w:rPr>
        <w:t>vom</w:t>
      </w:r>
      <w:r>
        <w:rPr>
          <w:rFonts w:eastAsia="Times New Roman" w:cs="Times New Roman"/>
          <w:b/>
          <w:bCs/>
          <w:color w:val="181818"/>
          <w:lang w:eastAsia="de-DE"/>
        </w:rPr>
        <w:t xml:space="preserve"> Projekt</w:t>
      </w:r>
      <w:r w:rsidR="00242345" w:rsidRPr="00615A67">
        <w:rPr>
          <w:rFonts w:eastAsia="Times New Roman" w:cs="Times New Roman"/>
          <w:b/>
          <w:bCs/>
          <w:color w:val="181818"/>
          <w:lang w:eastAsia="de-DE"/>
        </w:rPr>
        <w:t xml:space="preserve"> BAGGERSEE unterwegs, um zu </w:t>
      </w:r>
      <w:r w:rsidR="00222671">
        <w:rPr>
          <w:rFonts w:eastAsia="Times New Roman" w:cs="Times New Roman"/>
          <w:b/>
          <w:bCs/>
          <w:color w:val="181818"/>
          <w:lang w:eastAsia="de-DE"/>
        </w:rPr>
        <w:t>untersuchen</w:t>
      </w:r>
      <w:r w:rsidR="00242345" w:rsidRPr="00615A67">
        <w:rPr>
          <w:rFonts w:eastAsia="Times New Roman" w:cs="Times New Roman"/>
          <w:b/>
          <w:bCs/>
          <w:color w:val="181818"/>
          <w:lang w:eastAsia="de-DE"/>
        </w:rPr>
        <w:t xml:space="preserve">, welche Tiere und Pflanzen sich am Ufer tummeln. </w:t>
      </w:r>
      <w:r w:rsidR="00BA703D">
        <w:rPr>
          <w:rFonts w:eastAsia="Times New Roman" w:cs="Times New Roman"/>
          <w:b/>
          <w:bCs/>
          <w:color w:val="181818"/>
          <w:lang w:eastAsia="de-DE"/>
        </w:rPr>
        <w:t>Manche</w:t>
      </w:r>
      <w:r w:rsidR="00AA085E" w:rsidRPr="00615A67">
        <w:rPr>
          <w:rFonts w:eastAsia="Times New Roman" w:cs="Times New Roman"/>
          <w:b/>
          <w:bCs/>
          <w:color w:val="181818"/>
          <w:lang w:eastAsia="de-DE"/>
        </w:rPr>
        <w:t xml:space="preserve"> </w:t>
      </w:r>
      <w:r w:rsidR="00CC480B">
        <w:rPr>
          <w:rFonts w:eastAsia="Times New Roman" w:cs="Times New Roman"/>
          <w:b/>
          <w:bCs/>
          <w:color w:val="181818"/>
          <w:lang w:eastAsia="de-DE"/>
        </w:rPr>
        <w:t>Projekts</w:t>
      </w:r>
      <w:r w:rsidR="00AA085E" w:rsidRPr="00615A67">
        <w:rPr>
          <w:rFonts w:eastAsia="Times New Roman" w:cs="Times New Roman"/>
          <w:b/>
          <w:bCs/>
          <w:color w:val="181818"/>
          <w:lang w:eastAsia="de-DE"/>
        </w:rPr>
        <w:t xml:space="preserve">een </w:t>
      </w:r>
      <w:r w:rsidR="00BA703D">
        <w:rPr>
          <w:rFonts w:eastAsia="Times New Roman" w:cs="Times New Roman"/>
          <w:b/>
          <w:bCs/>
          <w:color w:val="181818"/>
          <w:lang w:eastAsia="de-DE"/>
        </w:rPr>
        <w:t>haben Angelvereine</w:t>
      </w:r>
      <w:r w:rsidR="00AA085E" w:rsidRPr="00615A67">
        <w:rPr>
          <w:rFonts w:eastAsia="Times New Roman" w:cs="Times New Roman"/>
          <w:b/>
          <w:bCs/>
          <w:color w:val="181818"/>
          <w:lang w:eastAsia="de-DE"/>
        </w:rPr>
        <w:t xml:space="preserve"> zuvor </w:t>
      </w:r>
      <w:r w:rsidR="00CF7AAE">
        <w:rPr>
          <w:rFonts w:eastAsia="Times New Roman" w:cs="Times New Roman"/>
          <w:b/>
          <w:bCs/>
          <w:color w:val="181818"/>
          <w:lang w:eastAsia="de-DE"/>
        </w:rPr>
        <w:t>ökologisch</w:t>
      </w:r>
      <w:r w:rsidR="007B2EB7" w:rsidRPr="00615A67">
        <w:rPr>
          <w:rFonts w:eastAsia="Times New Roman" w:cs="Times New Roman"/>
          <w:b/>
          <w:bCs/>
          <w:color w:val="181818"/>
          <w:lang w:eastAsia="de-DE"/>
        </w:rPr>
        <w:t xml:space="preserve"> </w:t>
      </w:r>
      <w:r w:rsidR="00AA085E" w:rsidRPr="00615A67">
        <w:rPr>
          <w:rFonts w:eastAsia="Times New Roman" w:cs="Times New Roman"/>
          <w:b/>
          <w:bCs/>
          <w:color w:val="181818"/>
          <w:lang w:eastAsia="de-DE"/>
        </w:rPr>
        <w:t>aufgewertet</w:t>
      </w:r>
      <w:r w:rsidR="007B2EB7">
        <w:rPr>
          <w:rFonts w:eastAsia="Times New Roman" w:cs="Times New Roman"/>
          <w:b/>
          <w:bCs/>
          <w:color w:val="181818"/>
          <w:lang w:eastAsia="de-DE"/>
        </w:rPr>
        <w:t xml:space="preserve">. </w:t>
      </w:r>
      <w:r w:rsidR="00AA085E" w:rsidRPr="00615A67">
        <w:rPr>
          <w:rFonts w:eastAsia="Times New Roman" w:cs="Times New Roman"/>
          <w:b/>
          <w:bCs/>
          <w:color w:val="181818"/>
          <w:lang w:eastAsia="de-DE"/>
        </w:rPr>
        <w:t xml:space="preserve">Nun </w:t>
      </w:r>
      <w:r>
        <w:rPr>
          <w:rFonts w:eastAsia="Times New Roman" w:cs="Times New Roman"/>
          <w:b/>
          <w:bCs/>
          <w:color w:val="181818"/>
          <w:lang w:eastAsia="de-DE"/>
        </w:rPr>
        <w:t>überprüft das Wissenschaftsteam, ob dies der Artenvielfalt genützt hat</w:t>
      </w:r>
      <w:r w:rsidR="00AA085E" w:rsidRPr="00615A67">
        <w:rPr>
          <w:rFonts w:eastAsia="Times New Roman" w:cs="Times New Roman"/>
          <w:b/>
          <w:bCs/>
          <w:color w:val="181818"/>
          <w:lang w:eastAsia="de-DE"/>
        </w:rPr>
        <w:t>.</w:t>
      </w:r>
      <w:r w:rsidR="007758D3" w:rsidRPr="00615A67">
        <w:rPr>
          <w:rFonts w:eastAsia="Times New Roman" w:cs="Times New Roman"/>
          <w:b/>
          <w:bCs/>
          <w:color w:val="181818"/>
          <w:lang w:eastAsia="de-DE"/>
        </w:rPr>
        <w:t xml:space="preserve"> Aber auch der Einfluss des Angelns auf Flora und Fauna wird kritisch unter die Lupe genommen.</w:t>
      </w:r>
      <w:r w:rsidR="00AA085E" w:rsidRPr="00615A67">
        <w:rPr>
          <w:rFonts w:eastAsia="Times New Roman" w:cs="Times New Roman"/>
          <w:b/>
          <w:bCs/>
          <w:color w:val="181818"/>
          <w:lang w:eastAsia="de-DE"/>
        </w:rPr>
        <w:t xml:space="preserve"> </w:t>
      </w:r>
      <w:r w:rsidR="00DC6822" w:rsidRPr="00615A67">
        <w:rPr>
          <w:rFonts w:eastAsia="Times New Roman" w:cs="Times New Roman"/>
          <w:b/>
          <w:bCs/>
          <w:color w:val="181818"/>
          <w:lang w:eastAsia="de-DE"/>
        </w:rPr>
        <w:t>Das Vorhaben ist ein gemeinsames Projekt des Leibniz-Instituts für Gewässerökologie und Binnenfischerei (IGB)</w:t>
      </w:r>
      <w:r w:rsidR="00E80FFB" w:rsidRPr="00615A67">
        <w:rPr>
          <w:rFonts w:eastAsia="Times New Roman" w:cs="Times New Roman"/>
          <w:b/>
          <w:bCs/>
          <w:color w:val="181818"/>
          <w:lang w:eastAsia="de-DE"/>
        </w:rPr>
        <w:t xml:space="preserve"> und </w:t>
      </w:r>
      <w:r w:rsidR="00DC6822" w:rsidRPr="00615A67">
        <w:rPr>
          <w:rFonts w:eastAsia="Times New Roman" w:cs="Times New Roman"/>
          <w:b/>
          <w:bCs/>
          <w:color w:val="181818"/>
          <w:lang w:eastAsia="de-DE"/>
        </w:rPr>
        <w:t>des Anglerverbands Niedersachsen</w:t>
      </w:r>
      <w:r w:rsidR="00603E9B" w:rsidRPr="00615A67">
        <w:rPr>
          <w:rFonts w:eastAsia="Times New Roman" w:cs="Times New Roman"/>
          <w:b/>
          <w:bCs/>
          <w:color w:val="181818"/>
          <w:lang w:eastAsia="de-DE"/>
        </w:rPr>
        <w:t xml:space="preserve"> (AVN</w:t>
      </w:r>
      <w:r w:rsidR="00E80FFB" w:rsidRPr="00615A67">
        <w:rPr>
          <w:rFonts w:eastAsia="Times New Roman" w:cs="Times New Roman"/>
          <w:b/>
          <w:bCs/>
          <w:color w:val="181818"/>
          <w:lang w:eastAsia="de-DE"/>
        </w:rPr>
        <w:t xml:space="preserve">). </w:t>
      </w:r>
      <w:r w:rsidR="00CD59B4">
        <w:rPr>
          <w:rFonts w:eastAsia="Times New Roman" w:cs="Times New Roman"/>
          <w:b/>
          <w:bCs/>
          <w:color w:val="181818"/>
          <w:lang w:eastAsia="de-DE"/>
        </w:rPr>
        <w:t>Es wird gefördert im Bundeprogramm für biologische Vielfalt.</w:t>
      </w:r>
    </w:p>
    <w:p w14:paraId="6E3E5234" w14:textId="67E49996" w:rsidR="00615A67" w:rsidRDefault="00615A67" w:rsidP="00EA5AF8">
      <w:pPr>
        <w:spacing w:after="45" w:line="394" w:lineRule="atLeast"/>
        <w:outlineLvl w:val="3"/>
        <w:rPr>
          <w:rFonts w:eastAsia="Times New Roman" w:cs="Times New Roman"/>
          <w:b/>
          <w:bCs/>
          <w:color w:val="181818"/>
          <w:lang w:eastAsia="de-DE"/>
        </w:rPr>
      </w:pPr>
    </w:p>
    <w:p w14:paraId="561D7DE0" w14:textId="1764A5BB" w:rsidR="00A0243D" w:rsidRDefault="00615A67" w:rsidP="007B2EB7">
      <w:pPr>
        <w:spacing w:after="45" w:line="394" w:lineRule="atLeast"/>
        <w:outlineLvl w:val="3"/>
      </w:pPr>
      <w:r w:rsidRPr="00615A67">
        <w:rPr>
          <w:rFonts w:eastAsia="Times New Roman" w:cs="Times New Roman"/>
          <w:bCs/>
          <w:color w:val="181818"/>
          <w:lang w:eastAsia="de-DE"/>
        </w:rPr>
        <w:t xml:space="preserve">Nachher treffen an der "Kuhle"? Heute noch ins "Baggerloch"? Anders als ihre Kosenamen vermuten lassen, locken die Baggerseen um die Ecke </w:t>
      </w:r>
      <w:r w:rsidR="004F5174">
        <w:rPr>
          <w:rFonts w:eastAsia="Times New Roman" w:cs="Times New Roman"/>
          <w:bCs/>
          <w:color w:val="181818"/>
          <w:lang w:eastAsia="de-DE"/>
        </w:rPr>
        <w:t>zur Sommerzeit</w:t>
      </w:r>
      <w:r w:rsidRPr="00615A67">
        <w:rPr>
          <w:rFonts w:eastAsia="Times New Roman" w:cs="Times New Roman"/>
          <w:bCs/>
          <w:color w:val="181818"/>
          <w:lang w:eastAsia="de-DE"/>
        </w:rPr>
        <w:t xml:space="preserve"> Tausende von Menschen an ihre Ufer. Egal, dass es komisch riecht. Dass es unten im Wasser glitschig ist und eigentlich viel zu kalt - die "Strände" sind super, man ist draußen mit Freunden oder Familie, kann chillen, </w:t>
      </w:r>
      <w:r w:rsidR="00330FBD">
        <w:rPr>
          <w:rFonts w:eastAsia="Times New Roman" w:cs="Times New Roman"/>
          <w:bCs/>
          <w:color w:val="181818"/>
          <w:lang w:eastAsia="de-DE"/>
        </w:rPr>
        <w:t>spazieren</w:t>
      </w:r>
      <w:r w:rsidRPr="00615A67">
        <w:rPr>
          <w:rFonts w:eastAsia="Times New Roman" w:cs="Times New Roman"/>
          <w:bCs/>
          <w:color w:val="181818"/>
          <w:lang w:eastAsia="de-DE"/>
        </w:rPr>
        <w:t xml:space="preserve">, </w:t>
      </w:r>
      <w:r w:rsidR="00330FBD">
        <w:rPr>
          <w:rFonts w:eastAsia="Times New Roman" w:cs="Times New Roman"/>
          <w:bCs/>
          <w:color w:val="181818"/>
          <w:lang w:eastAsia="de-DE"/>
        </w:rPr>
        <w:t>angeln</w:t>
      </w:r>
      <w:r w:rsidRPr="00615A67">
        <w:rPr>
          <w:rFonts w:eastAsia="Times New Roman" w:cs="Times New Roman"/>
          <w:bCs/>
          <w:color w:val="181818"/>
          <w:lang w:eastAsia="de-DE"/>
        </w:rPr>
        <w:t xml:space="preserve">. </w:t>
      </w:r>
      <w:r w:rsidR="00BA703D">
        <w:rPr>
          <w:rFonts w:eastAsia="Times New Roman" w:cs="Times New Roman"/>
          <w:bCs/>
          <w:color w:val="181818"/>
          <w:lang w:eastAsia="de-DE"/>
        </w:rPr>
        <w:t>Doch bieten</w:t>
      </w:r>
      <w:r>
        <w:rPr>
          <w:rFonts w:eastAsia="Times New Roman" w:cs="Times New Roman"/>
          <w:bCs/>
          <w:color w:val="181818"/>
          <w:lang w:eastAsia="de-DE"/>
        </w:rPr>
        <w:t xml:space="preserve"> die </w:t>
      </w:r>
      <w:r w:rsidR="00780268">
        <w:rPr>
          <w:rFonts w:eastAsia="Times New Roman" w:cs="Times New Roman"/>
          <w:bCs/>
          <w:color w:val="181818"/>
          <w:lang w:eastAsia="de-DE"/>
        </w:rPr>
        <w:t>Biotope</w:t>
      </w:r>
      <w:r>
        <w:rPr>
          <w:rFonts w:eastAsia="Times New Roman" w:cs="Times New Roman"/>
          <w:bCs/>
          <w:color w:val="181818"/>
          <w:lang w:eastAsia="de-DE"/>
        </w:rPr>
        <w:t xml:space="preserve"> aus zweiter Hand auch ein enormes Potential für </w:t>
      </w:r>
      <w:r w:rsidR="006873D2">
        <w:rPr>
          <w:rFonts w:eastAsia="Times New Roman" w:cs="Times New Roman"/>
          <w:bCs/>
          <w:color w:val="181818"/>
          <w:lang w:eastAsia="de-DE"/>
        </w:rPr>
        <w:t>die biol</w:t>
      </w:r>
      <w:r w:rsidR="00CC480B">
        <w:rPr>
          <w:rFonts w:eastAsia="Times New Roman" w:cs="Times New Roman"/>
          <w:bCs/>
          <w:color w:val="181818"/>
          <w:lang w:eastAsia="de-DE"/>
        </w:rPr>
        <w:t>o</w:t>
      </w:r>
      <w:r w:rsidR="006873D2">
        <w:rPr>
          <w:rFonts w:eastAsia="Times New Roman" w:cs="Times New Roman"/>
          <w:bCs/>
          <w:color w:val="181818"/>
          <w:lang w:eastAsia="de-DE"/>
        </w:rPr>
        <w:t>gische Vielfalt</w:t>
      </w:r>
      <w:r>
        <w:rPr>
          <w:rFonts w:eastAsia="Times New Roman" w:cs="Times New Roman"/>
          <w:bCs/>
          <w:color w:val="181818"/>
          <w:lang w:eastAsia="de-DE"/>
        </w:rPr>
        <w:t>.</w:t>
      </w:r>
      <w:r w:rsidR="00222671">
        <w:rPr>
          <w:rFonts w:eastAsia="Times New Roman" w:cs="Times New Roman"/>
          <w:bCs/>
          <w:color w:val="181818"/>
          <w:lang w:eastAsia="de-DE"/>
        </w:rPr>
        <w:t xml:space="preserve"> </w:t>
      </w:r>
      <w:r w:rsidR="007B2EB7" w:rsidRPr="00DC6822">
        <w:t xml:space="preserve">Europaweit gibt es </w:t>
      </w:r>
      <w:r w:rsidR="007B2EB7">
        <w:t xml:space="preserve">nämlich </w:t>
      </w:r>
      <w:r w:rsidR="007B2EB7" w:rsidRPr="00DC6822">
        <w:t xml:space="preserve">einen beträchtlichen Anteil kleiner künstlicher Gewässer. In Niedersachsen sind sogar </w:t>
      </w:r>
      <w:r w:rsidR="007B2EB7">
        <w:t xml:space="preserve">über </w:t>
      </w:r>
      <w:r w:rsidR="007B2EB7" w:rsidRPr="00DC6822">
        <w:t>9</w:t>
      </w:r>
      <w:r w:rsidR="007B2EB7">
        <w:t>0</w:t>
      </w:r>
      <w:r w:rsidR="007B2EB7" w:rsidRPr="00DC6822">
        <w:t>% aller Seen künstlichen Ursprungs.</w:t>
      </w:r>
      <w:r w:rsidR="00FC2F82">
        <w:t xml:space="preserve"> </w:t>
      </w:r>
      <w:r w:rsidR="00DD7F53">
        <w:t xml:space="preserve">Viele dieser Lebensräume werden von Angelvereinen </w:t>
      </w:r>
      <w:r w:rsidR="00925964">
        <w:t>gepflegt</w:t>
      </w:r>
      <w:r w:rsidR="00DD7F53">
        <w:t>. Beim Fischfang werden aber auch die Ufer betreten. Das Team vom Projekt BAGGERSEE</w:t>
      </w:r>
      <w:r w:rsidR="008730E2">
        <w:t xml:space="preserve"> hat sich darum der Frage angenommen, inwiefern das Angeln die Artenvielfalt am Baggersee beeinflusst. Immerhin ist mit Trittschäden zu rechnen, Vögel können aufgescheucht werden oder – noch schlimmer – sich in abgerissenen Angelschnüren verfangen</w:t>
      </w:r>
      <w:r w:rsidR="00B762EE">
        <w:t xml:space="preserve"> und </w:t>
      </w:r>
      <w:r w:rsidR="00B762EE">
        <w:lastRenderedPageBreak/>
        <w:t>vieles mehr</w:t>
      </w:r>
      <w:r w:rsidR="008730E2">
        <w:t xml:space="preserve">. </w:t>
      </w:r>
      <w:r w:rsidR="0080790D">
        <w:t>Das</w:t>
      </w:r>
      <w:r w:rsidR="008730E2">
        <w:t xml:space="preserve"> Studi</w:t>
      </w:r>
      <w:r w:rsidR="0059505E">
        <w:t>energebnis mag überraschen</w:t>
      </w:r>
      <w:r w:rsidR="008730E2">
        <w:t xml:space="preserve">: </w:t>
      </w:r>
      <w:r w:rsidR="00E36ECB">
        <w:t>Niedersächsische</w:t>
      </w:r>
      <w:r w:rsidR="00CC480B">
        <w:t xml:space="preserve"> </w:t>
      </w:r>
      <w:r w:rsidR="00DD7F53">
        <w:t>Baggerseen unter der Pflege von Angelvereinen sind mindestens genauso artenreich, wie Baggerseen</w:t>
      </w:r>
      <w:r w:rsidR="00E323B2">
        <w:t xml:space="preserve"> in der Obhut von Nicht-Anglern</w:t>
      </w:r>
      <w:r w:rsidR="00DD7F53">
        <w:t xml:space="preserve">. Das gilt zumindest für </w:t>
      </w:r>
      <w:r w:rsidR="005A536B">
        <w:t xml:space="preserve">die Artengruppen </w:t>
      </w:r>
      <w:r w:rsidR="00DD7F53" w:rsidRPr="00784205">
        <w:t>Ufer</w:t>
      </w:r>
      <w:r w:rsidR="00E36ECB">
        <w:t>- und Wasser</w:t>
      </w:r>
      <w:r w:rsidR="00DD7F53" w:rsidRPr="00784205">
        <w:t>pflanzen, Libellen sowie Sing- und Wasservögel.</w:t>
      </w:r>
      <w:r w:rsidR="008730E2">
        <w:t xml:space="preserve"> </w:t>
      </w:r>
      <w:r w:rsidR="00D154BC">
        <w:t>Damit schadet Angeln der Artenvielfalt am Baggersee weniger, als manche vielleicht denken</w:t>
      </w:r>
      <w:r w:rsidR="00863869" w:rsidRPr="00CD4685">
        <w:t>.</w:t>
      </w:r>
      <w:r w:rsidR="00863869">
        <w:t xml:space="preserve"> </w:t>
      </w:r>
      <w:r w:rsidR="00863869" w:rsidRPr="00CD4685">
        <w:t xml:space="preserve">Möglicherweise begünstigen die mosaikartig angelegten Angelstellen </w:t>
      </w:r>
      <w:r w:rsidR="00863869">
        <w:t xml:space="preserve">sogar </w:t>
      </w:r>
      <w:r w:rsidR="00863869" w:rsidRPr="00CD4685">
        <w:t>das Wachstum</w:t>
      </w:r>
      <w:r w:rsidR="00863869">
        <w:t xml:space="preserve"> von Unterwasserpflanzen. Von denen fand das Team nämlich einen größeren Anteil in den Angelgewässern als in den Vergleichsseen. </w:t>
      </w:r>
    </w:p>
    <w:p w14:paraId="07AF5C3D" w14:textId="798CB968" w:rsidR="00A0243D" w:rsidRDefault="00A0243D" w:rsidP="007B2EB7">
      <w:pPr>
        <w:spacing w:after="45" w:line="394" w:lineRule="atLeast"/>
        <w:outlineLvl w:val="3"/>
      </w:pPr>
    </w:p>
    <w:p w14:paraId="6E084815" w14:textId="584989D0" w:rsidR="009361D5" w:rsidRDefault="00863869" w:rsidP="009A1852">
      <w:pPr>
        <w:spacing w:after="45" w:line="394" w:lineRule="atLeast"/>
        <w:outlineLvl w:val="3"/>
      </w:pPr>
      <w:r>
        <w:t xml:space="preserve">Zudem bemühen sich viele engagierte Angelvereine, ihre Gewässer naturnah zu gestalten. </w:t>
      </w:r>
      <w:r w:rsidR="00E36ECB">
        <w:t>Im</w:t>
      </w:r>
      <w:r w:rsidR="00E323B2">
        <w:t xml:space="preserve"> Projekt BAGGERSEE, </w:t>
      </w:r>
      <w:r w:rsidR="00E36ECB">
        <w:t>taten</w:t>
      </w:r>
      <w:r w:rsidR="00E323B2">
        <w:t xml:space="preserve"> </w:t>
      </w:r>
      <w:r w:rsidR="002A2456">
        <w:t xml:space="preserve">sich </w:t>
      </w:r>
      <w:r w:rsidR="00E323B2">
        <w:t xml:space="preserve">Petrijünger und Forschende zusammen, um herauszufinden, wie </w:t>
      </w:r>
      <w:r w:rsidR="0059505E">
        <w:t>Baggerseen ökologisch aufgewertet werden können.</w:t>
      </w:r>
      <w:r w:rsidR="00A0243D">
        <w:t xml:space="preserve"> </w:t>
      </w:r>
      <w:r w:rsidR="007916C2">
        <w:t>Dazu</w:t>
      </w:r>
      <w:r w:rsidR="0059505E">
        <w:t xml:space="preserve"> legte das Team</w:t>
      </w:r>
      <w:r w:rsidR="007B2EB7">
        <w:t xml:space="preserve"> Flachwasserzonen an und</w:t>
      </w:r>
      <w:r w:rsidR="0059505E">
        <w:t xml:space="preserve"> brachte</w:t>
      </w:r>
      <w:r w:rsidR="007B2EB7">
        <w:t xml:space="preserve"> Totholzbündel ein. Weitere vergleichbare Versuchsgewässer wurden einfach in ihrem Istzustand belassen. Das Forscherteam untersucht nun, ob </w:t>
      </w:r>
      <w:r w:rsidR="000D5FF3">
        <w:t>sich</w:t>
      </w:r>
      <w:r w:rsidR="007B2EB7">
        <w:t xml:space="preserve"> </w:t>
      </w:r>
      <w:r w:rsidR="00B87553">
        <w:t xml:space="preserve">drei Jahre </w:t>
      </w:r>
      <w:r w:rsidR="007B2EB7">
        <w:t xml:space="preserve">nach </w:t>
      </w:r>
      <w:r w:rsidR="000B6AF7">
        <w:t>Durchführung dieser</w:t>
      </w:r>
      <w:r w:rsidR="00537879">
        <w:t xml:space="preserve"> </w:t>
      </w:r>
      <w:r w:rsidR="003C66E0">
        <w:t>Maßnahmen</w:t>
      </w:r>
      <w:r w:rsidR="005926B4">
        <w:t>,</w:t>
      </w:r>
      <w:r w:rsidR="003C66E0">
        <w:t xml:space="preserve"> das</w:t>
      </w:r>
      <w:r w:rsidR="007B2EB7">
        <w:t xml:space="preserve"> Artenrepertoire </w:t>
      </w:r>
      <w:r w:rsidR="000D5FF3">
        <w:t>verändert hat</w:t>
      </w:r>
      <w:r w:rsidR="007B2EB7">
        <w:t xml:space="preserve">. Die nicht aufgewerteten Baggerseen dienen als Blindprobe. </w:t>
      </w:r>
      <w:r w:rsidR="009361D5">
        <w:t>Bei der Arteninventur brauchen die Biologen Robert Nikolaus, Malwina Schafft und ihre Helfer alle Sinne: Libellen mit dem Kescher fangen, Pflanzen nach Aussehen</w:t>
      </w:r>
      <w:r w:rsidR="002C211B">
        <w:t xml:space="preserve"> und Geruch</w:t>
      </w:r>
      <w:r w:rsidR="009361D5">
        <w:t xml:space="preserve"> bestimmen, Vögel an ihrem Gesang erkennen und Frösche anhand ihres Quakens identifizieren. Abschließende Ergebnisse</w:t>
      </w:r>
      <w:r w:rsidR="00B4154E">
        <w:t xml:space="preserve"> </w:t>
      </w:r>
      <w:r w:rsidR="00631C5D">
        <w:t>dieser ebenso sinnlichen wie sinnvollen Erhebung</w:t>
      </w:r>
      <w:r w:rsidR="009361D5">
        <w:t xml:space="preserve"> sind zu Projektende im Jahr 2022 zu erwarten. </w:t>
      </w:r>
    </w:p>
    <w:p w14:paraId="1D35FD0E" w14:textId="77777777" w:rsidR="00EE730A" w:rsidRDefault="00EE730A" w:rsidP="00EA5AF8">
      <w:pPr>
        <w:spacing w:after="45" w:line="394" w:lineRule="atLeast"/>
        <w:outlineLvl w:val="3"/>
      </w:pPr>
    </w:p>
    <w:p w14:paraId="3B39B0C4" w14:textId="77777777" w:rsidR="00EE730A" w:rsidRPr="004240FB" w:rsidRDefault="00EE730A" w:rsidP="00EE730A">
      <w:pPr>
        <w:spacing w:after="45" w:line="338" w:lineRule="atLeast"/>
        <w:outlineLvl w:val="4"/>
        <w:rPr>
          <w:rFonts w:eastAsia="Times New Roman" w:cs="Times New Roman"/>
          <w:b/>
          <w:color w:val="181818"/>
          <w:lang w:eastAsia="de-DE"/>
        </w:rPr>
      </w:pPr>
      <w:r w:rsidRPr="004240FB">
        <w:rPr>
          <w:rFonts w:eastAsia="Times New Roman" w:cs="Times New Roman"/>
          <w:b/>
          <w:color w:val="181818"/>
          <w:lang w:eastAsia="de-DE"/>
        </w:rPr>
        <w:t>QUELLE</w:t>
      </w:r>
    </w:p>
    <w:p w14:paraId="5D046431" w14:textId="77777777" w:rsidR="00153DEA" w:rsidRPr="00153DEA" w:rsidRDefault="00153DEA" w:rsidP="00153DEA">
      <w:pPr>
        <w:autoSpaceDE w:val="0"/>
        <w:autoSpaceDN w:val="0"/>
        <w:adjustRightInd w:val="0"/>
        <w:spacing w:after="0" w:line="240" w:lineRule="auto"/>
        <w:rPr>
          <w:rFonts w:ascii="Calibri" w:hAnsi="Calibri" w:cs="Calibri"/>
          <w:color w:val="000000"/>
          <w:sz w:val="24"/>
          <w:szCs w:val="24"/>
        </w:rPr>
      </w:pPr>
    </w:p>
    <w:p w14:paraId="0C849E72" w14:textId="77777777" w:rsidR="00153DEA" w:rsidRPr="00153DEA" w:rsidRDefault="00153DEA" w:rsidP="00153DEA">
      <w:pPr>
        <w:autoSpaceDE w:val="0"/>
        <w:autoSpaceDN w:val="0"/>
        <w:adjustRightInd w:val="0"/>
        <w:spacing w:after="15" w:line="240" w:lineRule="auto"/>
        <w:rPr>
          <w:rFonts w:ascii="Calibri" w:hAnsi="Calibri" w:cs="Calibri"/>
          <w:sz w:val="21"/>
          <w:szCs w:val="21"/>
        </w:rPr>
      </w:pPr>
      <w:r w:rsidRPr="00153DEA">
        <w:rPr>
          <w:rFonts w:ascii="Calibri" w:hAnsi="Calibri" w:cs="Calibri"/>
          <w:sz w:val="21"/>
          <w:szCs w:val="21"/>
        </w:rPr>
        <w:t xml:space="preserve">Robert Nikolaus, Sven Matern, Malwina Schafft, Thomas Klefoth, Andreas Maday, Christian </w:t>
      </w:r>
    </w:p>
    <w:p w14:paraId="56BF2B71" w14:textId="77777777" w:rsidR="00153DEA" w:rsidRPr="00153DEA" w:rsidRDefault="00153DEA" w:rsidP="00153DEA">
      <w:pPr>
        <w:autoSpaceDE w:val="0"/>
        <w:autoSpaceDN w:val="0"/>
        <w:adjustRightInd w:val="0"/>
        <w:spacing w:after="15" w:line="240" w:lineRule="auto"/>
        <w:rPr>
          <w:rFonts w:ascii="Calibri" w:hAnsi="Calibri" w:cs="Calibri"/>
          <w:sz w:val="21"/>
          <w:szCs w:val="21"/>
        </w:rPr>
      </w:pPr>
      <w:r w:rsidRPr="00153DEA">
        <w:rPr>
          <w:rFonts w:ascii="Calibri" w:hAnsi="Calibri" w:cs="Calibri"/>
          <w:sz w:val="21"/>
          <w:szCs w:val="21"/>
        </w:rPr>
        <w:t xml:space="preserve">Wolter, Alessandro </w:t>
      </w:r>
      <w:proofErr w:type="spellStart"/>
      <w:r w:rsidRPr="00153DEA">
        <w:rPr>
          <w:rFonts w:ascii="Calibri" w:hAnsi="Calibri" w:cs="Calibri"/>
          <w:sz w:val="21"/>
          <w:szCs w:val="21"/>
        </w:rPr>
        <w:t>Manfrin</w:t>
      </w:r>
      <w:proofErr w:type="spellEnd"/>
      <w:r w:rsidRPr="00153DEA">
        <w:rPr>
          <w:rFonts w:ascii="Calibri" w:hAnsi="Calibri" w:cs="Calibri"/>
          <w:sz w:val="21"/>
          <w:szCs w:val="21"/>
        </w:rPr>
        <w:t xml:space="preserve">, Jan Uwe Lemm und Robert Arlinghaus (2020). Einfluss </w:t>
      </w:r>
      <w:proofErr w:type="spellStart"/>
      <w:r w:rsidRPr="00153DEA">
        <w:rPr>
          <w:rFonts w:ascii="Calibri" w:hAnsi="Calibri" w:cs="Calibri"/>
          <w:sz w:val="21"/>
          <w:szCs w:val="21"/>
        </w:rPr>
        <w:t>angleri</w:t>
      </w:r>
      <w:proofErr w:type="spellEnd"/>
      <w:r w:rsidRPr="00153DEA">
        <w:rPr>
          <w:rFonts w:ascii="Calibri" w:hAnsi="Calibri" w:cs="Calibri"/>
          <w:sz w:val="21"/>
          <w:szCs w:val="21"/>
        </w:rPr>
        <w:t>-</w:t>
      </w:r>
    </w:p>
    <w:p w14:paraId="7EF27872" w14:textId="77777777" w:rsidR="00153DEA" w:rsidRPr="00153DEA" w:rsidRDefault="00153DEA" w:rsidP="00153DEA">
      <w:pPr>
        <w:autoSpaceDE w:val="0"/>
        <w:autoSpaceDN w:val="0"/>
        <w:adjustRightInd w:val="0"/>
        <w:spacing w:after="15" w:line="240" w:lineRule="auto"/>
        <w:rPr>
          <w:rFonts w:ascii="Calibri" w:hAnsi="Calibri" w:cs="Calibri"/>
          <w:sz w:val="21"/>
          <w:szCs w:val="21"/>
        </w:rPr>
      </w:pPr>
      <w:r w:rsidRPr="00153DEA">
        <w:rPr>
          <w:rFonts w:ascii="Calibri" w:hAnsi="Calibri" w:cs="Calibri"/>
          <w:sz w:val="21"/>
          <w:szCs w:val="21"/>
        </w:rPr>
        <w:t xml:space="preserve">scher Bewirtschaftung auf die Biodiversität von Baggerseen: Eine vergleichende Studie </w:t>
      </w:r>
      <w:proofErr w:type="spellStart"/>
      <w:r w:rsidRPr="00153DEA">
        <w:rPr>
          <w:rFonts w:ascii="Calibri" w:hAnsi="Calibri" w:cs="Calibri"/>
          <w:sz w:val="21"/>
          <w:szCs w:val="21"/>
        </w:rPr>
        <w:t>ver</w:t>
      </w:r>
      <w:proofErr w:type="spellEnd"/>
      <w:r w:rsidRPr="00153DEA">
        <w:rPr>
          <w:rFonts w:ascii="Calibri" w:hAnsi="Calibri" w:cs="Calibri"/>
          <w:sz w:val="21"/>
          <w:szCs w:val="21"/>
        </w:rPr>
        <w:t>-</w:t>
      </w:r>
    </w:p>
    <w:p w14:paraId="3703AAEB" w14:textId="77777777" w:rsidR="00153DEA" w:rsidRPr="00153DEA" w:rsidRDefault="00153DEA" w:rsidP="00153DEA">
      <w:pPr>
        <w:autoSpaceDE w:val="0"/>
        <w:autoSpaceDN w:val="0"/>
        <w:adjustRightInd w:val="0"/>
        <w:spacing w:after="15" w:line="240" w:lineRule="auto"/>
        <w:rPr>
          <w:rFonts w:ascii="Calibri" w:hAnsi="Calibri" w:cs="Calibri"/>
          <w:sz w:val="21"/>
          <w:szCs w:val="21"/>
        </w:rPr>
      </w:pPr>
      <w:proofErr w:type="spellStart"/>
      <w:r w:rsidRPr="00153DEA">
        <w:rPr>
          <w:rFonts w:ascii="Calibri" w:hAnsi="Calibri" w:cs="Calibri"/>
          <w:sz w:val="21"/>
          <w:szCs w:val="21"/>
        </w:rPr>
        <w:t>schiedener</w:t>
      </w:r>
      <w:proofErr w:type="spellEnd"/>
      <w:r w:rsidRPr="00153DEA">
        <w:rPr>
          <w:rFonts w:ascii="Calibri" w:hAnsi="Calibri" w:cs="Calibri"/>
          <w:sz w:val="21"/>
          <w:szCs w:val="21"/>
        </w:rPr>
        <w:t xml:space="preserve"> gewässergebundener Organismengruppen. </w:t>
      </w:r>
      <w:proofErr w:type="spellStart"/>
      <w:r w:rsidRPr="00153DEA">
        <w:rPr>
          <w:rFonts w:ascii="Calibri" w:hAnsi="Calibri" w:cs="Calibri"/>
          <w:sz w:val="21"/>
          <w:szCs w:val="21"/>
        </w:rPr>
        <w:t>Lauterbornia</w:t>
      </w:r>
      <w:proofErr w:type="spellEnd"/>
      <w:r w:rsidRPr="00153DEA">
        <w:rPr>
          <w:rFonts w:ascii="Calibri" w:hAnsi="Calibri" w:cs="Calibri"/>
          <w:sz w:val="21"/>
          <w:szCs w:val="21"/>
        </w:rPr>
        <w:t xml:space="preserve"> 87: 153-187, D-86424 </w:t>
      </w:r>
    </w:p>
    <w:p w14:paraId="22C0DCCE" w14:textId="720128A5" w:rsidR="00153DEA" w:rsidRDefault="00153DEA" w:rsidP="00153DEA">
      <w:pPr>
        <w:autoSpaceDE w:val="0"/>
        <w:autoSpaceDN w:val="0"/>
        <w:adjustRightInd w:val="0"/>
        <w:spacing w:after="0" w:line="240" w:lineRule="auto"/>
        <w:rPr>
          <w:rFonts w:ascii="Calibri" w:hAnsi="Calibri" w:cs="Calibri"/>
          <w:sz w:val="21"/>
          <w:szCs w:val="21"/>
        </w:rPr>
      </w:pPr>
      <w:r w:rsidRPr="00153DEA">
        <w:rPr>
          <w:rFonts w:ascii="Calibri" w:hAnsi="Calibri" w:cs="Calibri"/>
          <w:sz w:val="21"/>
          <w:szCs w:val="21"/>
        </w:rPr>
        <w:t xml:space="preserve">Dinkelscherben. </w:t>
      </w:r>
    </w:p>
    <w:p w14:paraId="318146A4" w14:textId="477FCF6E" w:rsidR="00362AE0" w:rsidRDefault="00362AE0" w:rsidP="00153DEA">
      <w:pPr>
        <w:autoSpaceDE w:val="0"/>
        <w:autoSpaceDN w:val="0"/>
        <w:adjustRightInd w:val="0"/>
        <w:spacing w:after="0" w:line="240" w:lineRule="auto"/>
        <w:rPr>
          <w:rFonts w:ascii="Calibri" w:hAnsi="Calibri" w:cs="Calibri"/>
          <w:sz w:val="21"/>
          <w:szCs w:val="21"/>
        </w:rPr>
      </w:pPr>
    </w:p>
    <w:p w14:paraId="3E08A461" w14:textId="6D592F34" w:rsidR="00362AE0" w:rsidRDefault="00362AE0" w:rsidP="00362AE0">
      <w:pPr>
        <w:spacing w:after="45" w:line="338" w:lineRule="atLeast"/>
        <w:outlineLvl w:val="4"/>
        <w:rPr>
          <w:rFonts w:eastAsia="Times New Roman" w:cs="Times New Roman"/>
          <w:b/>
          <w:color w:val="181818"/>
          <w:lang w:eastAsia="de-DE"/>
        </w:rPr>
      </w:pPr>
      <w:r>
        <w:rPr>
          <w:rFonts w:eastAsia="Times New Roman" w:cs="Times New Roman"/>
          <w:b/>
          <w:color w:val="181818"/>
          <w:lang w:eastAsia="de-DE"/>
        </w:rPr>
        <w:t>BILDER</w:t>
      </w:r>
    </w:p>
    <w:p w14:paraId="1174D76D" w14:textId="77777777" w:rsidR="00B517CC" w:rsidRDefault="00B517CC" w:rsidP="00362AE0">
      <w:pPr>
        <w:spacing w:after="45" w:line="338" w:lineRule="atLeast"/>
        <w:outlineLvl w:val="4"/>
        <w:rPr>
          <w:rFonts w:eastAsia="Times New Roman" w:cs="Times New Roman"/>
          <w:b/>
          <w:color w:val="181818"/>
          <w:lang w:eastAsia="de-DE"/>
        </w:rPr>
      </w:pPr>
    </w:p>
    <w:p w14:paraId="69A4ABA1" w14:textId="77777777" w:rsidR="00B517CC" w:rsidRPr="00B03B26" w:rsidRDefault="00B517CC" w:rsidP="00B517CC">
      <w:pPr>
        <w:spacing w:after="270" w:line="273" w:lineRule="atLeast"/>
        <w:rPr>
          <w:rFonts w:eastAsia="Times New Roman" w:cs="Times New Roman"/>
          <w:color w:val="222222"/>
          <w:lang w:eastAsia="de-DE"/>
        </w:rPr>
      </w:pPr>
      <w:r w:rsidRPr="009434EC">
        <w:rPr>
          <w:b/>
        </w:rPr>
        <w:t>Bei der Bildnutzung bitten wir um Beachtung folgender Konditionen:</w:t>
      </w:r>
      <w:r w:rsidRPr="009434EC">
        <w:rPr>
          <w:b/>
        </w:rPr>
        <w:br/>
      </w:r>
      <w:r>
        <w:t xml:space="preserve">* nicht - exklusiv, * </w:t>
      </w:r>
      <w:proofErr w:type="spellStart"/>
      <w:r>
        <w:t>print</w:t>
      </w:r>
      <w:proofErr w:type="spellEnd"/>
      <w:r>
        <w:t xml:space="preserve"> &amp; online * einmalig, nur in Verbindung mit dieser Berichterstattung * keine Archivierung, * keine Weitergabe an Dritte, * Nennung der Bildautoren beim Bild verpflichtend</w:t>
      </w:r>
    </w:p>
    <w:p w14:paraId="764FACCA" w14:textId="77777777" w:rsidR="00B517CC" w:rsidRDefault="00B517CC" w:rsidP="00362AE0">
      <w:pPr>
        <w:spacing w:after="45" w:line="338" w:lineRule="atLeast"/>
        <w:outlineLvl w:val="4"/>
        <w:rPr>
          <w:rFonts w:eastAsia="Times New Roman" w:cs="Times New Roman"/>
          <w:b/>
          <w:color w:val="181818"/>
          <w:lang w:eastAsia="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7"/>
        <w:gridCol w:w="4334"/>
        <w:gridCol w:w="221"/>
      </w:tblGrid>
      <w:tr w:rsidR="00FB29FE" w14:paraId="5F435AEF" w14:textId="77777777" w:rsidTr="00695B09">
        <w:tc>
          <w:tcPr>
            <w:tcW w:w="4512" w:type="dxa"/>
          </w:tcPr>
          <w:p w14:paraId="30311A51" w14:textId="6C05987C" w:rsidR="00362AE0" w:rsidRDefault="00362AE0" w:rsidP="00362AE0">
            <w:pPr>
              <w:spacing w:after="45" w:line="338" w:lineRule="atLeast"/>
              <w:outlineLvl w:val="4"/>
              <w:rPr>
                <w:rFonts w:eastAsia="Times New Roman" w:cs="Times New Roman"/>
                <w:b/>
                <w:color w:val="181818"/>
                <w:lang w:eastAsia="de-DE"/>
              </w:rPr>
            </w:pPr>
            <w:r>
              <w:rPr>
                <w:rFonts w:eastAsia="Times New Roman" w:cs="Times New Roman"/>
                <w:b/>
                <w:noProof/>
                <w:color w:val="181818"/>
                <w:lang w:eastAsia="de-DE"/>
              </w:rPr>
              <w:lastRenderedPageBreak/>
              <w:drawing>
                <wp:inline distT="0" distB="0" distL="0" distR="0" wp14:anchorId="2DB7B4F9" wp14:editId="31377D4B">
                  <wp:extent cx="3120510" cy="2066925"/>
                  <wp:effectExtent l="0" t="0" r="381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C_0850.JPG"/>
                          <pic:cNvPicPr/>
                        </pic:nvPicPr>
                        <pic:blipFill>
                          <a:blip r:embed="rId7" cstate="screen">
                            <a:extLst>
                              <a:ext uri="{28A0092B-C50C-407E-A947-70E740481C1C}">
                                <a14:useLocalDpi xmlns:a14="http://schemas.microsoft.com/office/drawing/2010/main"/>
                              </a:ext>
                            </a:extLst>
                          </a:blip>
                          <a:stretch>
                            <a:fillRect/>
                          </a:stretch>
                        </pic:blipFill>
                        <pic:spPr>
                          <a:xfrm>
                            <a:off x="0" y="0"/>
                            <a:ext cx="3122354" cy="2068146"/>
                          </a:xfrm>
                          <a:prstGeom prst="rect">
                            <a:avLst/>
                          </a:prstGeom>
                        </pic:spPr>
                      </pic:pic>
                    </a:graphicData>
                  </a:graphic>
                </wp:inline>
              </w:drawing>
            </w:r>
          </w:p>
        </w:tc>
        <w:tc>
          <w:tcPr>
            <w:tcW w:w="4329" w:type="dxa"/>
          </w:tcPr>
          <w:p w14:paraId="66CB6F7D" w14:textId="1B7797A5" w:rsidR="00362AE0" w:rsidRDefault="00362AE0" w:rsidP="00362AE0">
            <w:pPr>
              <w:spacing w:after="45" w:line="338" w:lineRule="atLeast"/>
              <w:outlineLvl w:val="4"/>
              <w:rPr>
                <w:rFonts w:eastAsia="Times New Roman" w:cs="Times New Roman"/>
                <w:b/>
                <w:color w:val="181818"/>
                <w:lang w:eastAsia="de-DE"/>
              </w:rPr>
            </w:pPr>
            <w:r>
              <w:rPr>
                <w:rFonts w:eastAsia="Times New Roman" w:cs="Times New Roman"/>
                <w:b/>
                <w:noProof/>
                <w:color w:val="181818"/>
                <w:lang w:eastAsia="de-DE"/>
              </w:rPr>
              <w:drawing>
                <wp:inline distT="0" distB="0" distL="0" distR="0" wp14:anchorId="56015C32" wp14:editId="01BB5F5E">
                  <wp:extent cx="2991088" cy="19812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SC_0957.JPG"/>
                          <pic:cNvPicPr/>
                        </pic:nvPicPr>
                        <pic:blipFill>
                          <a:blip r:embed="rId8" cstate="screen">
                            <a:extLst>
                              <a:ext uri="{28A0092B-C50C-407E-A947-70E740481C1C}">
                                <a14:useLocalDpi xmlns:a14="http://schemas.microsoft.com/office/drawing/2010/main"/>
                              </a:ext>
                            </a:extLst>
                          </a:blip>
                          <a:stretch>
                            <a:fillRect/>
                          </a:stretch>
                        </pic:blipFill>
                        <pic:spPr>
                          <a:xfrm>
                            <a:off x="0" y="0"/>
                            <a:ext cx="2998141" cy="1985871"/>
                          </a:xfrm>
                          <a:prstGeom prst="rect">
                            <a:avLst/>
                          </a:prstGeom>
                        </pic:spPr>
                      </pic:pic>
                    </a:graphicData>
                  </a:graphic>
                </wp:inline>
              </w:drawing>
            </w:r>
          </w:p>
        </w:tc>
        <w:tc>
          <w:tcPr>
            <w:tcW w:w="221" w:type="dxa"/>
          </w:tcPr>
          <w:p w14:paraId="2580F4FD" w14:textId="77777777" w:rsidR="00362AE0" w:rsidRDefault="00362AE0" w:rsidP="00362AE0">
            <w:pPr>
              <w:spacing w:after="45" w:line="338" w:lineRule="atLeast"/>
              <w:outlineLvl w:val="4"/>
              <w:rPr>
                <w:rFonts w:eastAsia="Times New Roman" w:cs="Times New Roman"/>
                <w:b/>
                <w:color w:val="181818"/>
                <w:lang w:eastAsia="de-DE"/>
              </w:rPr>
            </w:pPr>
          </w:p>
        </w:tc>
      </w:tr>
      <w:tr w:rsidR="00FB29FE" w:rsidRPr="00DE4D3D" w14:paraId="6FAA6659" w14:textId="77777777" w:rsidTr="00695B09">
        <w:tc>
          <w:tcPr>
            <w:tcW w:w="4512" w:type="dxa"/>
          </w:tcPr>
          <w:p w14:paraId="3604788A" w14:textId="11352B2B" w:rsidR="00362AE0" w:rsidRPr="00DE4D3D" w:rsidRDefault="00362AE0" w:rsidP="00362AE0">
            <w:pPr>
              <w:spacing w:after="45" w:line="338" w:lineRule="atLeast"/>
              <w:outlineLvl w:val="4"/>
              <w:rPr>
                <w:rFonts w:eastAsia="Times New Roman" w:cs="Times New Roman"/>
                <w:color w:val="181818"/>
                <w:lang w:eastAsia="de-DE"/>
              </w:rPr>
            </w:pPr>
            <w:r w:rsidRPr="00DE4D3D">
              <w:rPr>
                <w:rFonts w:eastAsia="Times New Roman" w:cs="Times New Roman"/>
                <w:color w:val="181818"/>
                <w:lang w:eastAsia="de-DE"/>
              </w:rPr>
              <w:t>Malwina Schafft bestimmt Pflanzen am Ufer eines Baggersees.</w:t>
            </w:r>
            <w:r w:rsidR="00B517CC" w:rsidRPr="00DE4D3D">
              <w:rPr>
                <w:rFonts w:eastAsia="Times New Roman" w:cs="Times New Roman"/>
                <w:color w:val="181818"/>
                <w:lang w:eastAsia="de-DE"/>
              </w:rPr>
              <w:t xml:space="preserve"> © Eva-Maria Cyrus</w:t>
            </w:r>
          </w:p>
        </w:tc>
        <w:tc>
          <w:tcPr>
            <w:tcW w:w="4329" w:type="dxa"/>
          </w:tcPr>
          <w:p w14:paraId="64910752" w14:textId="05A382FD" w:rsidR="00362AE0" w:rsidRPr="00DE4D3D" w:rsidRDefault="00362AE0" w:rsidP="00362AE0">
            <w:pPr>
              <w:spacing w:after="45" w:line="338" w:lineRule="atLeast"/>
              <w:outlineLvl w:val="4"/>
              <w:rPr>
                <w:rFonts w:eastAsia="Times New Roman" w:cs="Times New Roman"/>
                <w:color w:val="181818"/>
                <w:lang w:eastAsia="de-DE"/>
              </w:rPr>
            </w:pPr>
            <w:r w:rsidRPr="00DE4D3D">
              <w:rPr>
                <w:rFonts w:eastAsia="Times New Roman" w:cs="Times New Roman"/>
                <w:color w:val="181818"/>
                <w:lang w:eastAsia="de-DE"/>
              </w:rPr>
              <w:t>Robert Nikolaus auf friedliche</w:t>
            </w:r>
            <w:r w:rsidR="00A0243D" w:rsidRPr="00DE4D3D">
              <w:rPr>
                <w:rFonts w:eastAsia="Times New Roman" w:cs="Times New Roman"/>
                <w:color w:val="181818"/>
                <w:lang w:eastAsia="de-DE"/>
              </w:rPr>
              <w:t>r</w:t>
            </w:r>
            <w:r w:rsidRPr="00DE4D3D">
              <w:rPr>
                <w:rFonts w:eastAsia="Times New Roman" w:cs="Times New Roman"/>
                <w:color w:val="181818"/>
                <w:lang w:eastAsia="de-DE"/>
              </w:rPr>
              <w:t xml:space="preserve"> Artenjagd</w:t>
            </w:r>
            <w:r w:rsidR="00A0243D" w:rsidRPr="00DE4D3D">
              <w:rPr>
                <w:rFonts w:eastAsia="Times New Roman" w:cs="Times New Roman"/>
                <w:color w:val="181818"/>
                <w:lang w:eastAsia="de-DE"/>
              </w:rPr>
              <w:t>:</w:t>
            </w:r>
            <w:r w:rsidRPr="00DE4D3D">
              <w:rPr>
                <w:rFonts w:eastAsia="Times New Roman" w:cs="Times New Roman"/>
                <w:color w:val="181818"/>
                <w:lang w:eastAsia="de-DE"/>
              </w:rPr>
              <w:t xml:space="preserve"> mit Fernglas und Kescher. </w:t>
            </w:r>
            <w:r w:rsidR="00B517CC" w:rsidRPr="00DE4D3D">
              <w:rPr>
                <w:rFonts w:eastAsia="Times New Roman" w:cs="Times New Roman"/>
                <w:color w:val="181818"/>
                <w:lang w:eastAsia="de-DE"/>
              </w:rPr>
              <w:t>© Eva-Maria Cyrus</w:t>
            </w:r>
          </w:p>
        </w:tc>
        <w:tc>
          <w:tcPr>
            <w:tcW w:w="221" w:type="dxa"/>
          </w:tcPr>
          <w:p w14:paraId="2AD2AFAE" w14:textId="77777777" w:rsidR="00362AE0" w:rsidRPr="00DE4D3D" w:rsidRDefault="00362AE0" w:rsidP="00362AE0">
            <w:pPr>
              <w:spacing w:after="45" w:line="338" w:lineRule="atLeast"/>
              <w:outlineLvl w:val="4"/>
              <w:rPr>
                <w:rFonts w:eastAsia="Times New Roman" w:cs="Times New Roman"/>
                <w:b/>
                <w:color w:val="181818"/>
                <w:lang w:eastAsia="de-DE"/>
              </w:rPr>
            </w:pPr>
          </w:p>
        </w:tc>
      </w:tr>
      <w:tr w:rsidR="00FB29FE" w14:paraId="30F4CE95" w14:textId="77777777" w:rsidTr="00695B09">
        <w:tc>
          <w:tcPr>
            <w:tcW w:w="4512" w:type="dxa"/>
          </w:tcPr>
          <w:p w14:paraId="772550C0" w14:textId="79EDB231" w:rsidR="00362AE0" w:rsidRDefault="00362AE0" w:rsidP="00362AE0">
            <w:pPr>
              <w:spacing w:after="45" w:line="338" w:lineRule="atLeast"/>
              <w:outlineLvl w:val="4"/>
              <w:rPr>
                <w:rFonts w:eastAsia="Times New Roman" w:cs="Times New Roman"/>
                <w:b/>
                <w:color w:val="181818"/>
                <w:lang w:eastAsia="de-DE"/>
              </w:rPr>
            </w:pPr>
            <w:r>
              <w:rPr>
                <w:rFonts w:eastAsia="Times New Roman" w:cs="Times New Roman"/>
                <w:b/>
                <w:noProof/>
                <w:color w:val="181818"/>
                <w:lang w:eastAsia="de-DE"/>
              </w:rPr>
              <w:drawing>
                <wp:inline distT="0" distB="0" distL="0" distR="0" wp14:anchorId="2ED9E9A7" wp14:editId="78E57C36">
                  <wp:extent cx="1571625" cy="2152650"/>
                  <wp:effectExtent l="0" t="0" r="9525"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SC_0917.JPG"/>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1573429" cy="2155120"/>
                          </a:xfrm>
                          <a:prstGeom prst="rect">
                            <a:avLst/>
                          </a:prstGeom>
                          <a:ln>
                            <a:noFill/>
                          </a:ln>
                          <a:extLst>
                            <a:ext uri="{53640926-AAD7-44D8-BBD7-CCE9431645EC}">
                              <a14:shadowObscured xmlns:a14="http://schemas.microsoft.com/office/drawing/2010/main"/>
                            </a:ext>
                          </a:extLst>
                        </pic:spPr>
                      </pic:pic>
                    </a:graphicData>
                  </a:graphic>
                </wp:inline>
              </w:drawing>
            </w:r>
          </w:p>
        </w:tc>
        <w:tc>
          <w:tcPr>
            <w:tcW w:w="4329" w:type="dxa"/>
          </w:tcPr>
          <w:p w14:paraId="6D97CFA8" w14:textId="751EE7F2" w:rsidR="00362AE0" w:rsidRDefault="00362AE0" w:rsidP="00362AE0">
            <w:pPr>
              <w:spacing w:after="45" w:line="338" w:lineRule="atLeast"/>
              <w:outlineLvl w:val="4"/>
              <w:rPr>
                <w:rFonts w:eastAsia="Times New Roman" w:cs="Times New Roman"/>
                <w:b/>
                <w:color w:val="181818"/>
                <w:lang w:eastAsia="de-DE"/>
              </w:rPr>
            </w:pPr>
            <w:r>
              <w:rPr>
                <w:rFonts w:eastAsia="Times New Roman" w:cs="Times New Roman"/>
                <w:b/>
                <w:noProof/>
                <w:color w:val="181818"/>
                <w:lang w:eastAsia="de-DE"/>
              </w:rPr>
              <w:drawing>
                <wp:inline distT="0" distB="0" distL="0" distR="0" wp14:anchorId="3DB52321" wp14:editId="1580BC6B">
                  <wp:extent cx="2876550" cy="2157413"/>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10319_Amphibienerfassung_LinnerSee_FotografOleTheis.jpg"/>
                          <pic:cNvPicPr/>
                        </pic:nvPicPr>
                        <pic:blipFill>
                          <a:blip r:embed="rId10" cstate="screen">
                            <a:extLst>
                              <a:ext uri="{28A0092B-C50C-407E-A947-70E740481C1C}">
                                <a14:useLocalDpi xmlns:a14="http://schemas.microsoft.com/office/drawing/2010/main"/>
                              </a:ext>
                            </a:extLst>
                          </a:blip>
                          <a:stretch>
                            <a:fillRect/>
                          </a:stretch>
                        </pic:blipFill>
                        <pic:spPr>
                          <a:xfrm>
                            <a:off x="0" y="0"/>
                            <a:ext cx="2882220" cy="2161666"/>
                          </a:xfrm>
                          <a:prstGeom prst="rect">
                            <a:avLst/>
                          </a:prstGeom>
                        </pic:spPr>
                      </pic:pic>
                    </a:graphicData>
                  </a:graphic>
                </wp:inline>
              </w:drawing>
            </w:r>
          </w:p>
        </w:tc>
        <w:tc>
          <w:tcPr>
            <w:tcW w:w="221" w:type="dxa"/>
          </w:tcPr>
          <w:p w14:paraId="74064E3F" w14:textId="77777777" w:rsidR="00362AE0" w:rsidRDefault="00362AE0" w:rsidP="00362AE0">
            <w:pPr>
              <w:spacing w:after="45" w:line="338" w:lineRule="atLeast"/>
              <w:outlineLvl w:val="4"/>
              <w:rPr>
                <w:rFonts w:eastAsia="Times New Roman" w:cs="Times New Roman"/>
                <w:b/>
                <w:color w:val="181818"/>
                <w:lang w:eastAsia="de-DE"/>
              </w:rPr>
            </w:pPr>
          </w:p>
        </w:tc>
      </w:tr>
      <w:tr w:rsidR="00FB29FE" w14:paraId="44C58A94" w14:textId="77777777" w:rsidTr="00695B09">
        <w:tc>
          <w:tcPr>
            <w:tcW w:w="4512" w:type="dxa"/>
          </w:tcPr>
          <w:p w14:paraId="3AA6022C" w14:textId="4DD50C98" w:rsidR="00362AE0" w:rsidRPr="00362AE0" w:rsidRDefault="0085328A" w:rsidP="00362AE0">
            <w:pPr>
              <w:spacing w:after="45" w:line="338" w:lineRule="atLeast"/>
              <w:outlineLvl w:val="4"/>
              <w:rPr>
                <w:rFonts w:eastAsia="Times New Roman" w:cs="Times New Roman"/>
                <w:color w:val="181818"/>
                <w:lang w:eastAsia="de-DE"/>
              </w:rPr>
            </w:pPr>
            <w:r>
              <w:rPr>
                <w:rFonts w:eastAsia="Times New Roman" w:cs="Times New Roman"/>
                <w:color w:val="181818"/>
                <w:lang w:eastAsia="de-DE"/>
              </w:rPr>
              <w:t xml:space="preserve">Eine </w:t>
            </w:r>
            <w:r w:rsidR="00362AE0" w:rsidRPr="00362AE0">
              <w:rPr>
                <w:rFonts w:eastAsia="Times New Roman" w:cs="Times New Roman"/>
                <w:color w:val="181818"/>
                <w:lang w:eastAsia="de-DE"/>
              </w:rPr>
              <w:t>Praktikantin</w:t>
            </w:r>
            <w:r>
              <w:rPr>
                <w:rFonts w:eastAsia="Times New Roman" w:cs="Times New Roman"/>
                <w:color w:val="181818"/>
                <w:lang w:eastAsia="de-DE"/>
              </w:rPr>
              <w:t xml:space="preserve"> </w:t>
            </w:r>
            <w:r w:rsidR="00362AE0" w:rsidRPr="00362AE0">
              <w:rPr>
                <w:rFonts w:eastAsia="Times New Roman" w:cs="Times New Roman"/>
                <w:color w:val="181818"/>
                <w:lang w:eastAsia="de-DE"/>
              </w:rPr>
              <w:t>nimmt Vogelstimmen auf.</w:t>
            </w:r>
            <w:r w:rsidR="00B517CC">
              <w:rPr>
                <w:rFonts w:eastAsia="Times New Roman" w:cs="Times New Roman"/>
                <w:color w:val="181818"/>
                <w:lang w:eastAsia="de-DE"/>
              </w:rPr>
              <w:br/>
              <w:t>© Eva-Maria Cyrus</w:t>
            </w:r>
          </w:p>
        </w:tc>
        <w:tc>
          <w:tcPr>
            <w:tcW w:w="4329" w:type="dxa"/>
          </w:tcPr>
          <w:p w14:paraId="0DAE15DF" w14:textId="114713F4" w:rsidR="00362AE0" w:rsidRPr="00362AE0" w:rsidRDefault="00362AE0" w:rsidP="00362AE0">
            <w:pPr>
              <w:spacing w:after="45" w:line="338" w:lineRule="atLeast"/>
              <w:outlineLvl w:val="4"/>
              <w:rPr>
                <w:rFonts w:eastAsia="Times New Roman" w:cs="Times New Roman"/>
                <w:color w:val="181818"/>
                <w:lang w:eastAsia="de-DE"/>
              </w:rPr>
            </w:pPr>
            <w:r>
              <w:rPr>
                <w:rFonts w:eastAsia="Times New Roman" w:cs="Times New Roman"/>
                <w:color w:val="181818"/>
                <w:lang w:eastAsia="de-DE"/>
              </w:rPr>
              <w:t xml:space="preserve">Das Team identifiziert </w:t>
            </w:r>
            <w:r w:rsidRPr="00362AE0">
              <w:rPr>
                <w:rFonts w:eastAsia="Times New Roman" w:cs="Times New Roman"/>
                <w:color w:val="181818"/>
                <w:lang w:eastAsia="de-DE"/>
              </w:rPr>
              <w:t xml:space="preserve">Amphibien </w:t>
            </w:r>
            <w:r>
              <w:rPr>
                <w:rFonts w:eastAsia="Times New Roman" w:cs="Times New Roman"/>
                <w:color w:val="181818"/>
                <w:lang w:eastAsia="de-DE"/>
              </w:rPr>
              <w:t>anhand ihrer Paarungsrufe in der Dämmerung.</w:t>
            </w:r>
            <w:r w:rsidR="00B517CC">
              <w:rPr>
                <w:rFonts w:eastAsia="Times New Roman" w:cs="Times New Roman"/>
                <w:color w:val="181818"/>
                <w:lang w:eastAsia="de-DE"/>
              </w:rPr>
              <w:t xml:space="preserve"> © Ole Theis</w:t>
            </w:r>
          </w:p>
        </w:tc>
        <w:tc>
          <w:tcPr>
            <w:tcW w:w="221" w:type="dxa"/>
          </w:tcPr>
          <w:p w14:paraId="6A89D537" w14:textId="77777777" w:rsidR="00362AE0" w:rsidRDefault="00362AE0" w:rsidP="00362AE0">
            <w:pPr>
              <w:spacing w:after="45" w:line="338" w:lineRule="atLeast"/>
              <w:outlineLvl w:val="4"/>
              <w:rPr>
                <w:rFonts w:eastAsia="Times New Roman" w:cs="Times New Roman"/>
                <w:b/>
                <w:color w:val="181818"/>
                <w:lang w:eastAsia="de-DE"/>
              </w:rPr>
            </w:pPr>
          </w:p>
        </w:tc>
      </w:tr>
      <w:tr w:rsidR="00FB29FE" w14:paraId="0F4FD2AC" w14:textId="77777777" w:rsidTr="00695B09">
        <w:tc>
          <w:tcPr>
            <w:tcW w:w="4512" w:type="dxa"/>
          </w:tcPr>
          <w:p w14:paraId="6962234F" w14:textId="2D242950" w:rsidR="00362AE0" w:rsidRDefault="00362AE0" w:rsidP="00362AE0">
            <w:pPr>
              <w:spacing w:after="45" w:line="338" w:lineRule="atLeast"/>
              <w:outlineLvl w:val="4"/>
              <w:rPr>
                <w:rFonts w:eastAsia="Times New Roman" w:cs="Times New Roman"/>
                <w:b/>
                <w:color w:val="181818"/>
                <w:lang w:eastAsia="de-DE"/>
              </w:rPr>
            </w:pPr>
            <w:r>
              <w:rPr>
                <w:rFonts w:eastAsia="Times New Roman" w:cs="Times New Roman"/>
                <w:b/>
                <w:noProof/>
                <w:color w:val="181818"/>
                <w:lang w:eastAsia="de-DE"/>
              </w:rPr>
              <w:drawing>
                <wp:inline distT="0" distB="0" distL="0" distR="0" wp14:anchorId="5F51AFB0" wp14:editId="5F9752E4">
                  <wp:extent cx="2602823" cy="1724025"/>
                  <wp:effectExtent l="0" t="0" r="762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SC_0925.JPG"/>
                          <pic:cNvPicPr/>
                        </pic:nvPicPr>
                        <pic:blipFill>
                          <a:blip r:embed="rId11" cstate="screen">
                            <a:extLst>
                              <a:ext uri="{28A0092B-C50C-407E-A947-70E740481C1C}">
                                <a14:useLocalDpi xmlns:a14="http://schemas.microsoft.com/office/drawing/2010/main"/>
                              </a:ext>
                            </a:extLst>
                          </a:blip>
                          <a:stretch>
                            <a:fillRect/>
                          </a:stretch>
                        </pic:blipFill>
                        <pic:spPr>
                          <a:xfrm>
                            <a:off x="0" y="0"/>
                            <a:ext cx="2623762" cy="1737894"/>
                          </a:xfrm>
                          <a:prstGeom prst="rect">
                            <a:avLst/>
                          </a:prstGeom>
                        </pic:spPr>
                      </pic:pic>
                    </a:graphicData>
                  </a:graphic>
                </wp:inline>
              </w:drawing>
            </w:r>
          </w:p>
        </w:tc>
        <w:tc>
          <w:tcPr>
            <w:tcW w:w="4329" w:type="dxa"/>
          </w:tcPr>
          <w:p w14:paraId="74F17BD7" w14:textId="1BFEB202" w:rsidR="00362AE0" w:rsidRDefault="00FB29FE" w:rsidP="00362AE0">
            <w:pPr>
              <w:spacing w:after="45" w:line="338" w:lineRule="atLeast"/>
              <w:outlineLvl w:val="4"/>
              <w:rPr>
                <w:rFonts w:eastAsia="Times New Roman" w:cs="Times New Roman"/>
                <w:b/>
                <w:color w:val="181818"/>
                <w:lang w:eastAsia="de-DE"/>
              </w:rPr>
            </w:pPr>
            <w:r>
              <w:rPr>
                <w:rFonts w:eastAsia="Times New Roman" w:cs="Times New Roman"/>
                <w:b/>
                <w:noProof/>
                <w:color w:val="181818"/>
                <w:lang w:eastAsia="de-DE"/>
              </w:rPr>
              <w:drawing>
                <wp:inline distT="0" distB="0" distL="0" distR="0" wp14:anchorId="14FFB78B" wp14:editId="46B539F5">
                  <wp:extent cx="2586038" cy="1724025"/>
                  <wp:effectExtent l="0" t="0" r="508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VN_FMO_190523_123055-3.jpg"/>
                          <pic:cNvPicPr/>
                        </pic:nvPicPr>
                        <pic:blipFill>
                          <a:blip r:embed="rId12" cstate="screen">
                            <a:extLst>
                              <a:ext uri="{28A0092B-C50C-407E-A947-70E740481C1C}">
                                <a14:useLocalDpi xmlns:a14="http://schemas.microsoft.com/office/drawing/2010/main"/>
                              </a:ext>
                            </a:extLst>
                          </a:blip>
                          <a:stretch>
                            <a:fillRect/>
                          </a:stretch>
                        </pic:blipFill>
                        <pic:spPr>
                          <a:xfrm>
                            <a:off x="0" y="0"/>
                            <a:ext cx="2588081" cy="1725387"/>
                          </a:xfrm>
                          <a:prstGeom prst="rect">
                            <a:avLst/>
                          </a:prstGeom>
                        </pic:spPr>
                      </pic:pic>
                    </a:graphicData>
                  </a:graphic>
                </wp:inline>
              </w:drawing>
            </w:r>
          </w:p>
        </w:tc>
        <w:tc>
          <w:tcPr>
            <w:tcW w:w="221" w:type="dxa"/>
          </w:tcPr>
          <w:p w14:paraId="6F28E7C1" w14:textId="77777777" w:rsidR="00362AE0" w:rsidRDefault="00362AE0" w:rsidP="00362AE0">
            <w:pPr>
              <w:spacing w:after="45" w:line="338" w:lineRule="atLeast"/>
              <w:outlineLvl w:val="4"/>
              <w:rPr>
                <w:rFonts w:eastAsia="Times New Roman" w:cs="Times New Roman"/>
                <w:b/>
                <w:color w:val="181818"/>
                <w:lang w:eastAsia="de-DE"/>
              </w:rPr>
            </w:pPr>
          </w:p>
        </w:tc>
      </w:tr>
      <w:tr w:rsidR="00362AE0" w14:paraId="21F407BD" w14:textId="77777777" w:rsidTr="00695B09">
        <w:tc>
          <w:tcPr>
            <w:tcW w:w="4512" w:type="dxa"/>
          </w:tcPr>
          <w:p w14:paraId="0166FD06" w14:textId="683C7D7E" w:rsidR="00362AE0" w:rsidRPr="00FB29FE" w:rsidRDefault="00C81D61" w:rsidP="004E12F3">
            <w:pPr>
              <w:spacing w:after="45" w:line="338" w:lineRule="atLeast"/>
              <w:outlineLvl w:val="4"/>
              <w:rPr>
                <w:rFonts w:eastAsia="Times New Roman" w:cs="Times New Roman"/>
                <w:color w:val="181818"/>
                <w:lang w:eastAsia="de-DE"/>
              </w:rPr>
            </w:pPr>
            <w:r>
              <w:rPr>
                <w:rFonts w:eastAsia="Times New Roman" w:cs="Times New Roman"/>
                <w:color w:val="181818"/>
                <w:lang w:eastAsia="de-DE"/>
              </w:rPr>
              <w:t>G</w:t>
            </w:r>
            <w:r w:rsidR="00362AE0" w:rsidRPr="00FB29FE">
              <w:rPr>
                <w:rFonts w:eastAsia="Times New Roman" w:cs="Times New Roman"/>
                <w:color w:val="181818"/>
                <w:lang w:eastAsia="de-DE"/>
              </w:rPr>
              <w:t>emeine Keiljungfer</w:t>
            </w:r>
            <w:r>
              <w:rPr>
                <w:rFonts w:eastAsia="Times New Roman" w:cs="Times New Roman"/>
                <w:color w:val="181818"/>
                <w:lang w:eastAsia="de-DE"/>
              </w:rPr>
              <w:t>n sind häufig am Baggersee zu finden. Die</w:t>
            </w:r>
            <w:r w:rsidR="00932689">
              <w:rPr>
                <w:rFonts w:eastAsia="Times New Roman" w:cs="Times New Roman"/>
                <w:color w:val="181818"/>
                <w:lang w:eastAsia="de-DE"/>
              </w:rPr>
              <w:t xml:space="preserve"> </w:t>
            </w:r>
            <w:r>
              <w:rPr>
                <w:rFonts w:eastAsia="Times New Roman" w:cs="Times New Roman"/>
                <w:color w:val="181818"/>
                <w:lang w:eastAsia="de-DE"/>
              </w:rPr>
              <w:t>Libelle</w:t>
            </w:r>
            <w:r w:rsidR="00362AE0" w:rsidRPr="00FB29FE">
              <w:rPr>
                <w:rFonts w:eastAsia="Times New Roman" w:cs="Times New Roman"/>
                <w:color w:val="181818"/>
                <w:lang w:eastAsia="de-DE"/>
              </w:rPr>
              <w:t xml:space="preserve"> </w:t>
            </w:r>
            <w:r>
              <w:rPr>
                <w:rFonts w:eastAsia="Times New Roman" w:cs="Times New Roman"/>
                <w:color w:val="181818"/>
                <w:lang w:eastAsia="de-DE"/>
              </w:rPr>
              <w:t>wird n</w:t>
            </w:r>
            <w:r w:rsidR="00362AE0" w:rsidRPr="00FB29FE">
              <w:rPr>
                <w:rFonts w:eastAsia="Times New Roman" w:cs="Times New Roman"/>
                <w:color w:val="181818"/>
                <w:lang w:eastAsia="de-DE"/>
              </w:rPr>
              <w:t>ach vorsichtiger Bestimmung sofort wieder freigelassen.</w:t>
            </w:r>
            <w:r w:rsidR="00B517CC">
              <w:rPr>
                <w:rFonts w:eastAsia="Times New Roman" w:cs="Times New Roman"/>
                <w:color w:val="181818"/>
                <w:lang w:eastAsia="de-DE"/>
              </w:rPr>
              <w:t xml:space="preserve"> © Eva-Maria Cyrus</w:t>
            </w:r>
          </w:p>
        </w:tc>
        <w:tc>
          <w:tcPr>
            <w:tcW w:w="4329" w:type="dxa"/>
          </w:tcPr>
          <w:p w14:paraId="670576AA" w14:textId="369D5BBC" w:rsidR="00362AE0" w:rsidRPr="00FB29FE" w:rsidRDefault="00FB29FE" w:rsidP="004E12F3">
            <w:pPr>
              <w:spacing w:after="45" w:line="338" w:lineRule="atLeast"/>
              <w:outlineLvl w:val="4"/>
              <w:rPr>
                <w:rFonts w:eastAsia="Times New Roman" w:cs="Times New Roman"/>
                <w:color w:val="181818"/>
                <w:lang w:eastAsia="de-DE"/>
              </w:rPr>
            </w:pPr>
            <w:r w:rsidRPr="00FB29FE">
              <w:rPr>
                <w:rFonts w:eastAsia="Times New Roman" w:cs="Times New Roman"/>
                <w:color w:val="181818"/>
                <w:lang w:eastAsia="de-DE"/>
              </w:rPr>
              <w:t xml:space="preserve">Kaulquappen verstecken sich in einem Totholzbündel, welches Angelvereine </w:t>
            </w:r>
            <w:r w:rsidR="00C81D61">
              <w:rPr>
                <w:rFonts w:eastAsia="Times New Roman" w:cs="Times New Roman"/>
                <w:color w:val="181818"/>
                <w:lang w:eastAsia="de-DE"/>
              </w:rPr>
              <w:t xml:space="preserve">im Baggersee </w:t>
            </w:r>
            <w:r w:rsidRPr="00FB29FE">
              <w:rPr>
                <w:rFonts w:eastAsia="Times New Roman" w:cs="Times New Roman"/>
                <w:color w:val="181818"/>
                <w:lang w:eastAsia="de-DE"/>
              </w:rPr>
              <w:t xml:space="preserve">versenkt haben. </w:t>
            </w:r>
            <w:r>
              <w:rPr>
                <w:rFonts w:eastAsia="Times New Roman" w:cs="Times New Roman"/>
                <w:color w:val="181818"/>
                <w:lang w:eastAsia="de-DE"/>
              </w:rPr>
              <w:t xml:space="preserve"> © Florian Möllers</w:t>
            </w:r>
          </w:p>
        </w:tc>
        <w:tc>
          <w:tcPr>
            <w:tcW w:w="221" w:type="dxa"/>
          </w:tcPr>
          <w:p w14:paraId="57A64D65" w14:textId="77777777" w:rsidR="00362AE0" w:rsidRDefault="00362AE0" w:rsidP="004E12F3">
            <w:pPr>
              <w:spacing w:after="45" w:line="338" w:lineRule="atLeast"/>
              <w:outlineLvl w:val="4"/>
              <w:rPr>
                <w:rFonts w:eastAsia="Times New Roman" w:cs="Times New Roman"/>
                <w:b/>
                <w:color w:val="181818"/>
                <w:lang w:eastAsia="de-DE"/>
              </w:rPr>
            </w:pPr>
          </w:p>
        </w:tc>
      </w:tr>
      <w:tr w:rsidR="00FB29FE" w14:paraId="58037FD9" w14:textId="77777777" w:rsidTr="00695B09">
        <w:tc>
          <w:tcPr>
            <w:tcW w:w="4512" w:type="dxa"/>
          </w:tcPr>
          <w:p w14:paraId="3F9C562E" w14:textId="2C99CAD0" w:rsidR="00FB29FE" w:rsidRDefault="00FB29FE" w:rsidP="004E12F3">
            <w:pPr>
              <w:spacing w:after="45" w:line="338" w:lineRule="atLeast"/>
              <w:outlineLvl w:val="4"/>
              <w:rPr>
                <w:rFonts w:eastAsia="Times New Roman" w:cs="Times New Roman"/>
                <w:b/>
                <w:color w:val="181818"/>
                <w:lang w:eastAsia="de-DE"/>
              </w:rPr>
            </w:pPr>
            <w:r>
              <w:rPr>
                <w:rFonts w:eastAsia="Times New Roman" w:cs="Times New Roman"/>
                <w:b/>
                <w:noProof/>
                <w:color w:val="181818"/>
                <w:lang w:eastAsia="de-DE"/>
              </w:rPr>
              <w:lastRenderedPageBreak/>
              <w:drawing>
                <wp:inline distT="0" distB="0" distL="0" distR="0" wp14:anchorId="2306508D" wp14:editId="75902FEA">
                  <wp:extent cx="2486025" cy="1657624"/>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MO_200803_044045.jpg"/>
                          <pic:cNvPicPr/>
                        </pic:nvPicPr>
                        <pic:blipFill>
                          <a:blip r:embed="rId13" cstate="screen">
                            <a:extLst>
                              <a:ext uri="{28A0092B-C50C-407E-A947-70E740481C1C}">
                                <a14:useLocalDpi xmlns:a14="http://schemas.microsoft.com/office/drawing/2010/main"/>
                              </a:ext>
                            </a:extLst>
                          </a:blip>
                          <a:stretch>
                            <a:fillRect/>
                          </a:stretch>
                        </pic:blipFill>
                        <pic:spPr>
                          <a:xfrm>
                            <a:off x="0" y="0"/>
                            <a:ext cx="2491373" cy="1661190"/>
                          </a:xfrm>
                          <a:prstGeom prst="rect">
                            <a:avLst/>
                          </a:prstGeom>
                        </pic:spPr>
                      </pic:pic>
                    </a:graphicData>
                  </a:graphic>
                </wp:inline>
              </w:drawing>
            </w:r>
          </w:p>
        </w:tc>
        <w:tc>
          <w:tcPr>
            <w:tcW w:w="4329" w:type="dxa"/>
          </w:tcPr>
          <w:p w14:paraId="6BA2E88B" w14:textId="3031E705" w:rsidR="00FB29FE" w:rsidRDefault="00FB29FE" w:rsidP="004E12F3">
            <w:pPr>
              <w:spacing w:after="45" w:line="338" w:lineRule="atLeast"/>
              <w:outlineLvl w:val="4"/>
              <w:rPr>
                <w:rFonts w:eastAsia="Times New Roman" w:cs="Times New Roman"/>
                <w:b/>
                <w:color w:val="181818"/>
                <w:lang w:eastAsia="de-DE"/>
              </w:rPr>
            </w:pPr>
            <w:r>
              <w:rPr>
                <w:rFonts w:eastAsia="Times New Roman" w:cs="Times New Roman"/>
                <w:b/>
                <w:noProof/>
                <w:color w:val="181818"/>
                <w:lang w:eastAsia="de-DE"/>
              </w:rPr>
              <w:drawing>
                <wp:inline distT="0" distB="0" distL="0" distR="0" wp14:anchorId="05786963" wp14:editId="2F2EFCD6">
                  <wp:extent cx="2457179" cy="1600200"/>
                  <wp:effectExtent l="0" t="0" r="635"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VÖG_01094.jpg"/>
                          <pic:cNvPicPr/>
                        </pic:nvPicPr>
                        <pic:blipFill>
                          <a:blip r:embed="rId14" cstate="screen">
                            <a:extLst>
                              <a:ext uri="{28A0092B-C50C-407E-A947-70E740481C1C}">
                                <a14:useLocalDpi xmlns:a14="http://schemas.microsoft.com/office/drawing/2010/main"/>
                              </a:ext>
                            </a:extLst>
                          </a:blip>
                          <a:stretch>
                            <a:fillRect/>
                          </a:stretch>
                        </pic:blipFill>
                        <pic:spPr>
                          <a:xfrm>
                            <a:off x="0" y="0"/>
                            <a:ext cx="2462624" cy="1603746"/>
                          </a:xfrm>
                          <a:prstGeom prst="rect">
                            <a:avLst/>
                          </a:prstGeom>
                        </pic:spPr>
                      </pic:pic>
                    </a:graphicData>
                  </a:graphic>
                </wp:inline>
              </w:drawing>
            </w:r>
          </w:p>
        </w:tc>
        <w:tc>
          <w:tcPr>
            <w:tcW w:w="221" w:type="dxa"/>
          </w:tcPr>
          <w:p w14:paraId="63C0016C" w14:textId="77777777" w:rsidR="00FB29FE" w:rsidRDefault="00FB29FE" w:rsidP="004E12F3">
            <w:pPr>
              <w:spacing w:after="45" w:line="338" w:lineRule="atLeast"/>
              <w:outlineLvl w:val="4"/>
              <w:rPr>
                <w:rFonts w:eastAsia="Times New Roman" w:cs="Times New Roman"/>
                <w:b/>
                <w:color w:val="181818"/>
                <w:lang w:eastAsia="de-DE"/>
              </w:rPr>
            </w:pPr>
          </w:p>
        </w:tc>
      </w:tr>
      <w:tr w:rsidR="00FB29FE" w14:paraId="531CD627" w14:textId="77777777" w:rsidTr="00695B09">
        <w:tc>
          <w:tcPr>
            <w:tcW w:w="4512" w:type="dxa"/>
          </w:tcPr>
          <w:p w14:paraId="0451D832" w14:textId="50B8D936" w:rsidR="00362AE0" w:rsidRPr="00FB29FE" w:rsidRDefault="00FB29FE" w:rsidP="00362AE0">
            <w:pPr>
              <w:spacing w:after="45" w:line="338" w:lineRule="atLeast"/>
              <w:outlineLvl w:val="4"/>
              <w:rPr>
                <w:rFonts w:eastAsia="Times New Roman" w:cs="Times New Roman"/>
                <w:color w:val="181818"/>
                <w:lang w:eastAsia="de-DE"/>
              </w:rPr>
            </w:pPr>
            <w:r w:rsidRPr="00FB29FE">
              <w:rPr>
                <w:rFonts w:eastAsia="Times New Roman" w:cs="Times New Roman"/>
                <w:color w:val="181818"/>
                <w:lang w:eastAsia="de-DE"/>
              </w:rPr>
              <w:t>Schwanenblumen gehören zu den besonders hübschen Pflanzenfunden</w:t>
            </w:r>
            <w:r w:rsidR="00C81D61">
              <w:rPr>
                <w:rFonts w:eastAsia="Times New Roman" w:cs="Times New Roman"/>
                <w:color w:val="181818"/>
                <w:lang w:eastAsia="de-DE"/>
              </w:rPr>
              <w:t xml:space="preserve"> am Wasser</w:t>
            </w:r>
            <w:r w:rsidRPr="00FB29FE">
              <w:rPr>
                <w:rFonts w:eastAsia="Times New Roman" w:cs="Times New Roman"/>
                <w:color w:val="181818"/>
                <w:lang w:eastAsia="de-DE"/>
              </w:rPr>
              <w:t>.</w:t>
            </w:r>
            <w:r>
              <w:rPr>
                <w:rFonts w:eastAsia="Times New Roman" w:cs="Times New Roman"/>
                <w:color w:val="181818"/>
                <w:lang w:eastAsia="de-DE"/>
              </w:rPr>
              <w:t xml:space="preserve"> </w:t>
            </w:r>
            <w:r w:rsidR="0023596A">
              <w:rPr>
                <w:rFonts w:eastAsia="Times New Roman" w:cs="Times New Roman"/>
                <w:color w:val="181818"/>
                <w:lang w:eastAsia="de-DE"/>
              </w:rPr>
              <w:br/>
            </w:r>
            <w:r>
              <w:rPr>
                <w:rFonts w:eastAsia="Times New Roman" w:cs="Times New Roman"/>
                <w:color w:val="181818"/>
                <w:lang w:eastAsia="de-DE"/>
              </w:rPr>
              <w:t>© Florian Möllers</w:t>
            </w:r>
          </w:p>
        </w:tc>
        <w:tc>
          <w:tcPr>
            <w:tcW w:w="4329" w:type="dxa"/>
          </w:tcPr>
          <w:p w14:paraId="52DFA31F" w14:textId="6CCEB313" w:rsidR="00362AE0" w:rsidRPr="00B517CC" w:rsidRDefault="006323CE" w:rsidP="00362AE0">
            <w:pPr>
              <w:spacing w:after="45" w:line="338" w:lineRule="atLeast"/>
              <w:outlineLvl w:val="4"/>
              <w:rPr>
                <w:rFonts w:eastAsia="Times New Roman" w:cs="Times New Roman"/>
                <w:color w:val="181818"/>
                <w:lang w:eastAsia="de-DE"/>
              </w:rPr>
            </w:pPr>
            <w:r>
              <w:rPr>
                <w:rFonts w:eastAsia="Times New Roman" w:cs="Times New Roman"/>
                <w:color w:val="181818"/>
                <w:lang w:eastAsia="de-DE"/>
              </w:rPr>
              <w:t>Familienausflug am Baggersee: Wird nicht nur von Menschen gerne gemacht.</w:t>
            </w:r>
            <w:r w:rsidR="00B517CC" w:rsidRPr="00B517CC">
              <w:rPr>
                <w:rFonts w:eastAsia="Times New Roman" w:cs="Times New Roman"/>
                <w:color w:val="181818"/>
                <w:lang w:eastAsia="de-DE"/>
              </w:rPr>
              <w:t xml:space="preserve"> </w:t>
            </w:r>
            <w:r w:rsidR="0023596A">
              <w:rPr>
                <w:rFonts w:eastAsia="Times New Roman" w:cs="Times New Roman"/>
                <w:color w:val="181818"/>
                <w:lang w:eastAsia="de-DE"/>
              </w:rPr>
              <w:br/>
            </w:r>
            <w:r w:rsidR="00B517CC">
              <w:rPr>
                <w:rFonts w:eastAsia="Times New Roman" w:cs="Times New Roman"/>
                <w:color w:val="181818"/>
                <w:lang w:eastAsia="de-DE"/>
              </w:rPr>
              <w:t>© Florian Möllers</w:t>
            </w:r>
          </w:p>
        </w:tc>
        <w:tc>
          <w:tcPr>
            <w:tcW w:w="221" w:type="dxa"/>
          </w:tcPr>
          <w:p w14:paraId="6881B580" w14:textId="77777777" w:rsidR="00362AE0" w:rsidRDefault="00362AE0" w:rsidP="00362AE0">
            <w:pPr>
              <w:spacing w:after="45" w:line="338" w:lineRule="atLeast"/>
              <w:outlineLvl w:val="4"/>
              <w:rPr>
                <w:rFonts w:eastAsia="Times New Roman" w:cs="Times New Roman"/>
                <w:b/>
                <w:color w:val="181818"/>
                <w:lang w:eastAsia="de-DE"/>
              </w:rPr>
            </w:pPr>
          </w:p>
        </w:tc>
      </w:tr>
    </w:tbl>
    <w:p w14:paraId="34722983" w14:textId="77777777" w:rsidR="00362AE0" w:rsidRPr="004240FB" w:rsidRDefault="00362AE0" w:rsidP="00362AE0">
      <w:pPr>
        <w:spacing w:after="45" w:line="338" w:lineRule="atLeast"/>
        <w:outlineLvl w:val="4"/>
        <w:rPr>
          <w:rFonts w:eastAsia="Times New Roman" w:cs="Times New Roman"/>
          <w:b/>
          <w:color w:val="181818"/>
          <w:lang w:eastAsia="de-DE"/>
        </w:rPr>
      </w:pPr>
    </w:p>
    <w:p w14:paraId="0D457E3D" w14:textId="77777777" w:rsidR="00362AE0" w:rsidRPr="00153DEA" w:rsidRDefault="00362AE0" w:rsidP="00153DEA">
      <w:pPr>
        <w:autoSpaceDE w:val="0"/>
        <w:autoSpaceDN w:val="0"/>
        <w:adjustRightInd w:val="0"/>
        <w:spacing w:after="0" w:line="240" w:lineRule="auto"/>
        <w:rPr>
          <w:rFonts w:ascii="Calibri" w:hAnsi="Calibri" w:cs="Calibri"/>
          <w:sz w:val="21"/>
          <w:szCs w:val="21"/>
        </w:rPr>
      </w:pPr>
    </w:p>
    <w:p w14:paraId="41A83247" w14:textId="77777777" w:rsidR="00153DEA" w:rsidRPr="00153DEA" w:rsidRDefault="00153DEA" w:rsidP="00153DEA">
      <w:pPr>
        <w:autoSpaceDE w:val="0"/>
        <w:autoSpaceDN w:val="0"/>
        <w:adjustRightInd w:val="0"/>
        <w:spacing w:after="0" w:line="240" w:lineRule="auto"/>
        <w:rPr>
          <w:rFonts w:ascii="Calibri" w:hAnsi="Calibri" w:cs="Calibri"/>
          <w:color w:val="808080"/>
          <w:sz w:val="21"/>
          <w:szCs w:val="21"/>
        </w:rPr>
      </w:pPr>
    </w:p>
    <w:p w14:paraId="0448A1A6" w14:textId="77777777" w:rsidR="00A556A3" w:rsidRPr="00A556A3" w:rsidRDefault="004240FB" w:rsidP="00A556A3">
      <w:pPr>
        <w:spacing w:after="270" w:line="273" w:lineRule="atLeast"/>
        <w:rPr>
          <w:rFonts w:eastAsia="Times New Roman" w:cs="Times New Roman"/>
          <w:b/>
          <w:color w:val="222222"/>
          <w:lang w:eastAsia="de-DE"/>
        </w:rPr>
      </w:pPr>
      <w:r>
        <w:rPr>
          <w:rFonts w:eastAsia="Times New Roman" w:cs="Times New Roman"/>
          <w:b/>
          <w:color w:val="222222"/>
          <w:lang w:eastAsia="de-DE"/>
        </w:rPr>
        <w:t>WEITERE INFORMATIONEN</w:t>
      </w:r>
    </w:p>
    <w:p w14:paraId="716E114D" w14:textId="77777777" w:rsidR="004240FB" w:rsidRPr="00A556A3" w:rsidRDefault="004240FB" w:rsidP="00A556A3">
      <w:pPr>
        <w:shd w:val="clear" w:color="auto" w:fill="FFFFFF"/>
        <w:spacing w:after="2" w:line="240" w:lineRule="auto"/>
        <w:rPr>
          <w:rFonts w:ascii="Arial" w:hAnsi="Arial" w:cs="Arial"/>
          <w:b/>
          <w:bCs/>
          <w:color w:val="000000"/>
          <w:sz w:val="18"/>
          <w:szCs w:val="18"/>
          <w:lang w:eastAsia="de-DE"/>
        </w:rPr>
      </w:pPr>
      <w:r w:rsidRPr="00A556A3">
        <w:rPr>
          <w:rFonts w:ascii="Arial" w:hAnsi="Arial" w:cs="Arial"/>
          <w:b/>
          <w:bCs/>
          <w:color w:val="000000"/>
          <w:sz w:val="18"/>
          <w:szCs w:val="18"/>
          <w:lang w:eastAsia="de-DE"/>
        </w:rPr>
        <w:t>Infos Projekt</w:t>
      </w:r>
    </w:p>
    <w:p w14:paraId="269AB96D" w14:textId="77777777" w:rsidR="004240FB" w:rsidRDefault="007101C4" w:rsidP="004240FB">
      <w:pPr>
        <w:shd w:val="clear" w:color="auto" w:fill="FFFFFF"/>
        <w:spacing w:after="240" w:line="240" w:lineRule="auto"/>
        <w:jc w:val="both"/>
        <w:rPr>
          <w:rFonts w:ascii="Arial" w:hAnsi="Arial" w:cs="Arial"/>
          <w:color w:val="1F497D"/>
          <w:sz w:val="18"/>
          <w:szCs w:val="18"/>
          <w:lang w:eastAsia="de-DE"/>
        </w:rPr>
      </w:pPr>
      <w:hyperlink r:id="rId15" w:history="1">
        <w:r w:rsidR="004240FB">
          <w:rPr>
            <w:rStyle w:val="Hyperlink"/>
            <w:sz w:val="18"/>
            <w:szCs w:val="18"/>
            <w:lang w:eastAsia="de-DE"/>
          </w:rPr>
          <w:t>www.baggersee-forschung.de</w:t>
        </w:r>
      </w:hyperlink>
    </w:p>
    <w:p w14:paraId="18C84738" w14:textId="77777777" w:rsidR="004240FB" w:rsidRDefault="004240FB" w:rsidP="004240FB">
      <w:pPr>
        <w:shd w:val="clear" w:color="auto" w:fill="FFFFFF"/>
        <w:spacing w:after="2" w:line="240" w:lineRule="auto"/>
        <w:rPr>
          <w:rFonts w:ascii="Arial" w:hAnsi="Arial" w:cs="Arial"/>
          <w:b/>
          <w:bCs/>
          <w:color w:val="000000"/>
          <w:sz w:val="18"/>
          <w:szCs w:val="18"/>
          <w:lang w:eastAsia="de-DE"/>
        </w:rPr>
      </w:pPr>
      <w:r>
        <w:rPr>
          <w:rFonts w:ascii="Arial" w:hAnsi="Arial" w:cs="Arial"/>
          <w:b/>
          <w:bCs/>
          <w:color w:val="000000"/>
          <w:sz w:val="18"/>
          <w:szCs w:val="18"/>
          <w:lang w:eastAsia="de-DE"/>
        </w:rPr>
        <w:t xml:space="preserve">Newsletter abonnieren für aktuelle Projektergebnisse </w:t>
      </w:r>
    </w:p>
    <w:p w14:paraId="5660E0CC" w14:textId="77777777" w:rsidR="00A556A3" w:rsidRDefault="007101C4" w:rsidP="00A556A3">
      <w:pPr>
        <w:shd w:val="clear" w:color="auto" w:fill="FFFFFF"/>
        <w:spacing w:after="240" w:line="240" w:lineRule="auto"/>
        <w:jc w:val="both"/>
        <w:rPr>
          <w:rFonts w:ascii="Arial" w:hAnsi="Arial" w:cs="Arial"/>
          <w:color w:val="1F497D"/>
          <w:sz w:val="18"/>
          <w:szCs w:val="18"/>
        </w:rPr>
      </w:pPr>
      <w:hyperlink r:id="rId16" w:history="1">
        <w:r w:rsidR="004240FB">
          <w:rPr>
            <w:rStyle w:val="Hyperlink"/>
            <w:sz w:val="18"/>
            <w:szCs w:val="18"/>
            <w:lang w:eastAsia="de-DE"/>
          </w:rPr>
          <w:t>www.ifishman.de/projekte/baggersee/newsletter/</w:t>
        </w:r>
      </w:hyperlink>
    </w:p>
    <w:p w14:paraId="5D9CC774" w14:textId="77777777" w:rsidR="004240FB" w:rsidRPr="00A556A3" w:rsidRDefault="00A556A3" w:rsidP="00A556A3">
      <w:pPr>
        <w:shd w:val="clear" w:color="auto" w:fill="FFFFFF"/>
        <w:spacing w:after="0" w:line="240" w:lineRule="auto"/>
        <w:jc w:val="both"/>
        <w:rPr>
          <w:rFonts w:ascii="Arial" w:hAnsi="Arial" w:cs="Arial"/>
          <w:color w:val="1F497D"/>
          <w:sz w:val="18"/>
          <w:szCs w:val="18"/>
        </w:rPr>
      </w:pPr>
      <w:r>
        <w:rPr>
          <w:rFonts w:ascii="Arial" w:hAnsi="Arial" w:cs="Arial"/>
          <w:b/>
          <w:bCs/>
          <w:color w:val="000000"/>
          <w:sz w:val="18"/>
          <w:szCs w:val="18"/>
          <w:lang w:eastAsia="de-DE"/>
        </w:rPr>
        <w:t xml:space="preserve">Noch </w:t>
      </w:r>
      <w:r w:rsidR="004240FB">
        <w:rPr>
          <w:rFonts w:ascii="Arial" w:hAnsi="Arial" w:cs="Arial"/>
          <w:b/>
          <w:bCs/>
          <w:color w:val="000000"/>
          <w:sz w:val="18"/>
          <w:szCs w:val="18"/>
          <w:lang w:eastAsia="de-DE"/>
        </w:rPr>
        <w:t>mehr Ergebnisse aus der Fischereiforschung</w:t>
      </w:r>
    </w:p>
    <w:p w14:paraId="629C82B5" w14:textId="77777777" w:rsidR="00A556A3" w:rsidRPr="00A556A3" w:rsidRDefault="007101C4" w:rsidP="00A556A3">
      <w:pPr>
        <w:shd w:val="clear" w:color="auto" w:fill="FFFFFF"/>
        <w:spacing w:after="0" w:line="240" w:lineRule="auto"/>
        <w:jc w:val="both"/>
        <w:rPr>
          <w:rFonts w:ascii="Arial" w:hAnsi="Arial" w:cs="Arial"/>
          <w:color w:val="1F497D"/>
          <w:sz w:val="18"/>
          <w:szCs w:val="18"/>
          <w:lang w:eastAsia="de-DE"/>
        </w:rPr>
      </w:pPr>
      <w:hyperlink r:id="rId17" w:history="1">
        <w:r w:rsidR="004240FB">
          <w:rPr>
            <w:rStyle w:val="Hyperlink"/>
            <w:sz w:val="18"/>
            <w:szCs w:val="18"/>
            <w:lang w:eastAsia="de-DE"/>
          </w:rPr>
          <w:t>www.facebook.com/ifishman-science</w:t>
        </w:r>
      </w:hyperlink>
      <w:r w:rsidR="00A556A3">
        <w:rPr>
          <w:rFonts w:ascii="Arial" w:hAnsi="Arial" w:cs="Arial"/>
          <w:color w:val="1F497D"/>
          <w:sz w:val="18"/>
          <w:szCs w:val="18"/>
          <w:lang w:eastAsia="de-DE"/>
        </w:rPr>
        <w:br/>
      </w:r>
      <w:hyperlink r:id="rId18" w:history="1">
        <w:r w:rsidR="00A556A3" w:rsidRPr="00A556A3">
          <w:rPr>
            <w:rStyle w:val="Hyperlink"/>
            <w:rFonts w:ascii="Arial" w:hAnsi="Arial" w:cs="Arial"/>
            <w:sz w:val="18"/>
            <w:szCs w:val="18"/>
          </w:rPr>
          <w:t>http://www.twitter.com/RArlinghausFish</w:t>
        </w:r>
      </w:hyperlink>
      <w:r w:rsidR="00A556A3">
        <w:rPr>
          <w:rFonts w:ascii="Arial" w:hAnsi="Arial" w:cs="Arial"/>
          <w:color w:val="1F497D"/>
          <w:sz w:val="18"/>
          <w:szCs w:val="18"/>
          <w:lang w:eastAsia="de-DE"/>
        </w:rPr>
        <w:br/>
      </w:r>
      <w:hyperlink r:id="rId19" w:history="1">
        <w:r w:rsidR="00A556A3" w:rsidRPr="00A556A3">
          <w:rPr>
            <w:rStyle w:val="Hyperlink"/>
            <w:rFonts w:eastAsia="Times New Roman" w:cs="Times New Roman"/>
            <w:sz w:val="18"/>
            <w:szCs w:val="18"/>
            <w:lang w:eastAsia="de-DE"/>
          </w:rPr>
          <w:t>http://www.youtube.com/channel/UCUz29_JLUn5sm5vGkPMaAvw</w:t>
        </w:r>
      </w:hyperlink>
    </w:p>
    <w:p w14:paraId="294F443B" w14:textId="3B253BA7" w:rsidR="00D9585C" w:rsidRPr="00E63079" w:rsidRDefault="00E63079" w:rsidP="00D9585C">
      <w:pPr>
        <w:spacing w:after="270" w:line="273" w:lineRule="atLeast"/>
        <w:rPr>
          <w:rFonts w:eastAsia="Times New Roman" w:cs="Times New Roman"/>
          <w:b/>
          <w:color w:val="222222"/>
          <w:sz w:val="20"/>
          <w:szCs w:val="20"/>
          <w:lang w:eastAsia="de-DE"/>
        </w:rPr>
      </w:pPr>
      <w:r>
        <w:rPr>
          <w:rFonts w:eastAsia="Times New Roman" w:cs="Times New Roman"/>
          <w:b/>
          <w:color w:val="222222"/>
          <w:sz w:val="20"/>
          <w:szCs w:val="20"/>
          <w:lang w:eastAsia="de-DE"/>
        </w:rPr>
        <w:br/>
      </w:r>
      <w:r w:rsidR="00D9585C" w:rsidRPr="00E63079">
        <w:rPr>
          <w:rFonts w:eastAsia="Times New Roman" w:cs="Times New Roman"/>
          <w:b/>
          <w:color w:val="222222"/>
          <w:sz w:val="20"/>
          <w:szCs w:val="20"/>
          <w:lang w:eastAsia="de-DE"/>
        </w:rPr>
        <w:t>ÜBER BAGGERSEE</w:t>
      </w:r>
    </w:p>
    <w:p w14:paraId="60F9432E" w14:textId="342CF0F8" w:rsidR="00D9585C" w:rsidRPr="00E63079" w:rsidRDefault="00D9585C" w:rsidP="00D9585C">
      <w:pPr>
        <w:rPr>
          <w:rFonts w:eastAsia="Times New Roman" w:cs="Times New Roman"/>
          <w:color w:val="222222"/>
          <w:sz w:val="20"/>
          <w:szCs w:val="20"/>
          <w:lang w:eastAsia="de-DE"/>
        </w:rPr>
      </w:pPr>
      <w:r w:rsidRPr="00E63079">
        <w:rPr>
          <w:rFonts w:eastAsia="Times New Roman" w:cs="Times New Roman"/>
          <w:color w:val="222222"/>
          <w:sz w:val="20"/>
          <w:szCs w:val="20"/>
          <w:lang w:eastAsia="de-DE"/>
        </w:rPr>
        <w:t>BAGGERSEE ist ein Gemeinschaftsprojekt des Leibniz-Instituts für Gewässerökologie und Binnenfischerei, des Anglerverbands Niedersachsen e.V., der Hochschule Bremen und der Technischen Universität zu Berlin. Die Projektpartner aus Wissenschaft und Praxis wollen herausfinden, wie die Artenvielfalt in künstlich geschaffenen Baggerseen und an deren Ufern erhöht werden kann. Dafür bringen Angelvereine und Forscher gemeinsam in Baggerseen Totholz ein und schaffen Flachwasserzonen. Die Maßnahmen sollen Ersatzhabitate für Kleinstlebewesen und Fische schaffen sowie eine natürliche Pflanzenbesiedlung ermöglichen. Der Erfolg dieser Lebensraum verbessernden Schritte wird wissenschaftlich untersucht und mit der Hegemaßnahme Fischbesatz verglichen. Gleichzeitig erhebt das Forscherteam den ökologischen und sozialen Wert von Baggerseen. BAGGERSEE wird gefördert im Rahmen der gemeinsamen Förderinitiative „Forschung zur Umsetzung der Nationalen Biodiversitätsstrategie“ durch das Bundesministerium für Bildung und Forschung (BMBF) sowie das Bundesamt für Naturschutz (</w:t>
      </w:r>
      <w:proofErr w:type="spellStart"/>
      <w:r w:rsidRPr="00E63079">
        <w:rPr>
          <w:rFonts w:eastAsia="Times New Roman" w:cs="Times New Roman"/>
          <w:color w:val="222222"/>
          <w:sz w:val="20"/>
          <w:szCs w:val="20"/>
          <w:lang w:eastAsia="de-DE"/>
        </w:rPr>
        <w:t>BfN</w:t>
      </w:r>
      <w:proofErr w:type="spellEnd"/>
      <w:r w:rsidRPr="00E63079">
        <w:rPr>
          <w:rFonts w:eastAsia="Times New Roman" w:cs="Times New Roman"/>
          <w:color w:val="222222"/>
          <w:sz w:val="20"/>
          <w:szCs w:val="20"/>
          <w:lang w:eastAsia="de-DE"/>
        </w:rPr>
        <w:t xml:space="preserve">) mit Mitteln des Bundesministeriums für Umwelt, Naturschutz und nukleare Sicherheit (BMU). Die Laufzeit ist vom 01.06.2016 bis zum 31.05.2022. </w:t>
      </w:r>
      <w:r w:rsidR="00E63079">
        <w:rPr>
          <w:rFonts w:eastAsia="Times New Roman" w:cs="Times New Roman"/>
          <w:color w:val="222222"/>
          <w:sz w:val="20"/>
          <w:szCs w:val="20"/>
          <w:lang w:eastAsia="de-DE"/>
        </w:rPr>
        <w:br/>
      </w:r>
      <w:r w:rsidRPr="00E63079">
        <w:rPr>
          <w:rFonts w:eastAsia="Times New Roman" w:cs="Times New Roman"/>
          <w:color w:val="222222"/>
          <w:sz w:val="20"/>
          <w:szCs w:val="20"/>
          <w:lang w:eastAsia="de-DE"/>
        </w:rPr>
        <w:t xml:space="preserve">Mehr Infos unter: </w:t>
      </w:r>
      <w:hyperlink r:id="rId20" w:history="1">
        <w:r w:rsidR="00E63079" w:rsidRPr="006837C9">
          <w:rPr>
            <w:rStyle w:val="Hyperlink"/>
            <w:rFonts w:eastAsia="Times New Roman" w:cs="Times New Roman"/>
            <w:sz w:val="20"/>
            <w:szCs w:val="20"/>
            <w:lang w:eastAsia="de-DE"/>
          </w:rPr>
          <w:t>www.baggersee-forschung.de</w:t>
        </w:r>
      </w:hyperlink>
    </w:p>
    <w:p w14:paraId="077D8A96" w14:textId="64FFA032" w:rsidR="00D9585C" w:rsidRPr="000E5AD8" w:rsidRDefault="00D9585C" w:rsidP="00D9585C">
      <w:pPr>
        <w:spacing w:after="270" w:line="273" w:lineRule="atLeast"/>
        <w:rPr>
          <w:rStyle w:val="Hyperlink"/>
          <w:sz w:val="20"/>
          <w:szCs w:val="20"/>
        </w:rPr>
      </w:pPr>
      <w:r w:rsidRPr="000E5AD8">
        <w:rPr>
          <w:b/>
          <w:sz w:val="20"/>
          <w:szCs w:val="20"/>
        </w:rPr>
        <w:t>ÜBER DEN AVN</w:t>
      </w:r>
      <w:r w:rsidRPr="000E5AD8">
        <w:rPr>
          <w:b/>
          <w:sz w:val="20"/>
          <w:szCs w:val="20"/>
        </w:rPr>
        <w:br/>
      </w:r>
      <w:r w:rsidR="000E5AD8" w:rsidRPr="000E5AD8">
        <w:rPr>
          <w:rFonts w:cs="Verdana"/>
          <w:sz w:val="20"/>
          <w:szCs w:val="20"/>
        </w:rPr>
        <w:t xml:space="preserve">Der Anglerverband Niedersachsen e.V. (AVN) ist mit über 100.000 Mitgliedern einer der zwei größten anerkannten Naturschutzverbände und der größte anerkannte Fischereiverband des Landes. Die Mitglieder der rund 340 AVN-Vereine leisten jedes Jahr aktiven Naturschutz: Durch die Wiedereinbürgerung bedrohter Arten, das Monitoring von Fischen und anderen Wasserlebewesen, Aufzucht und Besatz bedrohter Kleinfischarten, dem Schutz von Großkrebsen und Muscheln, regelmäßigen Wasseranalysen sowie Müllsammel- und </w:t>
      </w:r>
      <w:r w:rsidR="000E5AD8" w:rsidRPr="000E5AD8">
        <w:rPr>
          <w:rFonts w:cs="Verdana"/>
          <w:sz w:val="20"/>
          <w:szCs w:val="20"/>
        </w:rPr>
        <w:lastRenderedPageBreak/>
        <w:t>Pflanzaktionen, tragen die organisierten Angler dazu bei, Gewässer mit ihren ufernahen Lebensräumen zu erhalten und nachhaltig zu fördern. Bemessen in Zahlen wenden die AVN-Vereine jedes Jahr über 200.000 Stunden im Ehrenamt und siebenstellige, überwiegend private, Geldmittel für Natur- und Artenschutzmaßnahmen an Gewässern auf. Davon profitieren neben den Fischen viele weitere Tier- und Pflanzenarten und nicht zuletzt auch alle Erholungssuchenden am Wasser.</w:t>
      </w:r>
      <w:r w:rsidR="00E63079">
        <w:rPr>
          <w:rFonts w:cs="Verdana"/>
          <w:sz w:val="20"/>
          <w:szCs w:val="20"/>
        </w:rPr>
        <w:t xml:space="preserve"> </w:t>
      </w:r>
      <w:r w:rsidR="00E63079">
        <w:rPr>
          <w:rFonts w:cs="Verdana"/>
          <w:sz w:val="20"/>
          <w:szCs w:val="20"/>
        </w:rPr>
        <w:br/>
      </w:r>
      <w:r w:rsidRPr="000E5AD8">
        <w:rPr>
          <w:rFonts w:cs="Verdana"/>
          <w:sz w:val="20"/>
          <w:szCs w:val="20"/>
        </w:rPr>
        <w:t xml:space="preserve">Mehr Infos unter: </w:t>
      </w:r>
      <w:hyperlink r:id="rId21" w:history="1">
        <w:r w:rsidRPr="000E5AD8">
          <w:rPr>
            <w:rStyle w:val="Hyperlink"/>
            <w:sz w:val="20"/>
            <w:szCs w:val="20"/>
          </w:rPr>
          <w:t>www.av-nds.de</w:t>
        </w:r>
      </w:hyperlink>
    </w:p>
    <w:p w14:paraId="72276A85" w14:textId="744A3B16" w:rsidR="00B7733B" w:rsidRPr="000E5AD8" w:rsidRDefault="00B7733B" w:rsidP="00B7733B">
      <w:pPr>
        <w:rPr>
          <w:rFonts w:eastAsia="Times New Roman"/>
          <w:iCs/>
          <w:sz w:val="20"/>
          <w:szCs w:val="20"/>
        </w:rPr>
      </w:pPr>
      <w:r w:rsidRPr="000E5AD8">
        <w:rPr>
          <w:b/>
          <w:sz w:val="20"/>
          <w:szCs w:val="20"/>
        </w:rPr>
        <w:t xml:space="preserve">ÜBER </w:t>
      </w:r>
      <w:r w:rsidR="000E5AD8" w:rsidRPr="000E5AD8">
        <w:rPr>
          <w:b/>
          <w:sz w:val="20"/>
          <w:szCs w:val="20"/>
        </w:rPr>
        <w:t xml:space="preserve">DAS </w:t>
      </w:r>
      <w:r w:rsidRPr="000E5AD8">
        <w:rPr>
          <w:rFonts w:eastAsia="Times New Roman"/>
          <w:b/>
          <w:iCs/>
          <w:caps/>
          <w:sz w:val="20"/>
          <w:szCs w:val="20"/>
        </w:rPr>
        <w:t>Bundesprogramm Biologische Vielfalt</w:t>
      </w:r>
      <w:r w:rsidRPr="000E5AD8">
        <w:rPr>
          <w:rFonts w:eastAsia="Times New Roman"/>
          <w:iCs/>
          <w:sz w:val="20"/>
          <w:szCs w:val="20"/>
        </w:rPr>
        <w:t xml:space="preserve"> – #10jahrebpbv</w:t>
      </w:r>
    </w:p>
    <w:p w14:paraId="6D2E7802" w14:textId="77777777" w:rsidR="00B7733B" w:rsidRPr="000E5AD8" w:rsidRDefault="00B7733B" w:rsidP="000E5AD8">
      <w:pPr>
        <w:pStyle w:val="Listenabsatz"/>
        <w:ind w:left="0"/>
        <w:rPr>
          <w:iCs/>
          <w:sz w:val="20"/>
          <w:szCs w:val="20"/>
        </w:rPr>
      </w:pPr>
      <w:r w:rsidRPr="000E5AD8">
        <w:rPr>
          <w:iCs/>
          <w:sz w:val="20"/>
          <w:szCs w:val="20"/>
        </w:rPr>
        <w:t>Seit zehn Jahren unterstützt das Bundesprogramm Biologische Vielfalt die Umsetzung der Nationalen Strategie zur biologischen Vielfalt (NBS). Am 15. Februar 2011 wurde die Förderrichtlinie des größten deutschen Förderprogramms für den Naturschutz veröffentlicht, seitdem sind rund 120 Millionen Euro Bundesmittel in mehr als 120 Projekte mit 314 Teilvorhaben geflossen, die bundesweit zum Schutz von Arten, Lebensräumen und Ökosystemleistungen umgesetzt wurden. Gefördert werden Vorhaben, denen im Rahmen der NBS eine gesamtstaatlich repräsentative Bedeutung zukommt oder die diese Strategie in besonders beispielhafter Weise umsetzen. Neue Projektideen können jederzeit eingereicht werden. Die geförderten Maßnahmen tragen dazu bei, den Rückgang der biologischen Vielfalt in Deutschland zu stoppen und mittel- bis langfristig in einen positiven Trend umzukehren. Sie dienen dem Schutz und der nachhaltigen Nutzung sowie der Entwicklung der biologischen Vielfalt und gehen über die rechtlich geforderten Standards hinaus. Akzeptanzbildende Maßnahmen der Information und Kommunikation tragen dazu bei, das gesellschaftliche Bewusstsein für die biologische Vielfalt zu stärken.</w:t>
      </w:r>
    </w:p>
    <w:p w14:paraId="2ABEE322" w14:textId="5EC9A637" w:rsidR="00B7733B" w:rsidRPr="000E5AD8" w:rsidRDefault="00B7733B" w:rsidP="000E5AD8">
      <w:pPr>
        <w:pStyle w:val="Listenabsatz"/>
        <w:ind w:left="0"/>
        <w:rPr>
          <w:iCs/>
          <w:sz w:val="20"/>
          <w:szCs w:val="20"/>
        </w:rPr>
      </w:pPr>
      <w:r w:rsidRPr="000E5AD8">
        <w:rPr>
          <w:iCs/>
          <w:sz w:val="20"/>
          <w:szCs w:val="20"/>
        </w:rPr>
        <w:t xml:space="preserve">Mehr zu zehn Jahren Bundesprogramm: </w:t>
      </w:r>
      <w:hyperlink r:id="rId22" w:history="1">
        <w:r w:rsidRPr="000E5AD8">
          <w:rPr>
            <w:rStyle w:val="Hyperlink"/>
            <w:iCs/>
            <w:sz w:val="20"/>
            <w:szCs w:val="20"/>
          </w:rPr>
          <w:t>http://bit.ly/10jahrebpbv</w:t>
        </w:r>
      </w:hyperlink>
    </w:p>
    <w:p w14:paraId="37905DF4" w14:textId="1EE5A832" w:rsidR="00EE730A" w:rsidRPr="000E5AD8" w:rsidRDefault="00B7733B" w:rsidP="000E5AD8">
      <w:pPr>
        <w:pStyle w:val="Listenabsatz"/>
        <w:ind w:left="0"/>
        <w:rPr>
          <w:iCs/>
          <w:sz w:val="20"/>
          <w:szCs w:val="20"/>
        </w:rPr>
      </w:pPr>
      <w:r w:rsidRPr="000E5AD8">
        <w:rPr>
          <w:iCs/>
          <w:sz w:val="20"/>
          <w:szCs w:val="20"/>
        </w:rPr>
        <w:t xml:space="preserve">Weitere Informationen: </w:t>
      </w:r>
      <w:hyperlink r:id="rId23" w:history="1">
        <w:r w:rsidRPr="000E5AD8">
          <w:rPr>
            <w:rStyle w:val="Hyperlink"/>
            <w:iCs/>
            <w:sz w:val="20"/>
            <w:szCs w:val="20"/>
          </w:rPr>
          <w:t>https://biologischevielfalt.bfn.de/bundesprogramm</w:t>
        </w:r>
      </w:hyperlink>
    </w:p>
    <w:p w14:paraId="38713461" w14:textId="1E6E3C2E" w:rsidR="00EE730A" w:rsidRPr="004240FB" w:rsidRDefault="00E63079" w:rsidP="00EE730A">
      <w:pPr>
        <w:tabs>
          <w:tab w:val="left" w:pos="2685"/>
        </w:tabs>
        <w:spacing w:after="0" w:line="240" w:lineRule="auto"/>
        <w:jc w:val="both"/>
        <w:rPr>
          <w:b/>
        </w:rPr>
      </w:pPr>
      <w:r>
        <w:rPr>
          <w:b/>
        </w:rPr>
        <w:br/>
      </w:r>
      <w:r w:rsidR="005162B8">
        <w:rPr>
          <w:b/>
        </w:rPr>
        <w:t>KONTAKT</w:t>
      </w:r>
    </w:p>
    <w:p w14:paraId="7633B52B" w14:textId="77777777" w:rsidR="00C51548" w:rsidRPr="005162B8" w:rsidRDefault="00C51548" w:rsidP="00C51548">
      <w:pPr>
        <w:spacing w:after="45" w:line="338" w:lineRule="atLeast"/>
        <w:outlineLvl w:val="4"/>
        <w:rPr>
          <w:rFonts w:eastAsia="Times New Roman" w:cs="Times New Roman"/>
          <w:b/>
          <w:color w:val="181818"/>
          <w:lang w:eastAsia="de-DE"/>
        </w:rPr>
      </w:pPr>
      <w:r w:rsidRPr="005162B8">
        <w:rPr>
          <w:rFonts w:eastAsia="Times New Roman" w:cs="Times New Roman"/>
          <w:b/>
          <w:color w:val="181818"/>
          <w:lang w:eastAsia="de-DE"/>
        </w:rPr>
        <w:t>Wis</w:t>
      </w:r>
      <w:r>
        <w:rPr>
          <w:rFonts w:eastAsia="Times New Roman" w:cs="Times New Roman"/>
          <w:b/>
          <w:color w:val="181818"/>
          <w:lang w:eastAsia="de-DE"/>
        </w:rPr>
        <w:t>senschaftlicher Ansprechpartner</w:t>
      </w:r>
    </w:p>
    <w:p w14:paraId="38BA24E3" w14:textId="77777777" w:rsidR="00C51548" w:rsidRPr="004240FB" w:rsidRDefault="00C51548" w:rsidP="00C51548">
      <w:pPr>
        <w:spacing w:after="270" w:line="273" w:lineRule="atLeast"/>
        <w:rPr>
          <w:rFonts w:eastAsia="Times New Roman" w:cs="Times New Roman"/>
          <w:color w:val="222222"/>
          <w:lang w:eastAsia="de-DE"/>
        </w:rPr>
      </w:pPr>
      <w:r>
        <w:rPr>
          <w:rFonts w:eastAsia="Times New Roman" w:cs="Times New Roman"/>
          <w:color w:val="222222"/>
          <w:lang w:eastAsia="de-DE"/>
        </w:rPr>
        <w:t>Robert Nikolaus</w:t>
      </w:r>
      <w:r w:rsidRPr="004240FB">
        <w:rPr>
          <w:rFonts w:eastAsia="Times New Roman" w:cs="Times New Roman"/>
          <w:color w:val="222222"/>
          <w:lang w:eastAsia="de-DE"/>
        </w:rPr>
        <w:t xml:space="preserve"> </w:t>
      </w:r>
      <w:r w:rsidRPr="004240FB">
        <w:rPr>
          <w:rFonts w:eastAsia="Times New Roman" w:cs="Times New Roman"/>
          <w:color w:val="222222"/>
          <w:lang w:eastAsia="de-DE"/>
        </w:rPr>
        <w:br/>
        <w:t>Leibniz-Institut für Gewässerökologie und Binnenfischerei (IGB)</w:t>
      </w:r>
      <w:r w:rsidRPr="004240FB">
        <w:rPr>
          <w:rFonts w:eastAsia="Times New Roman" w:cs="Times New Roman"/>
          <w:color w:val="222222"/>
          <w:lang w:eastAsia="de-DE"/>
        </w:rPr>
        <w:br/>
      </w:r>
      <w:proofErr w:type="spellStart"/>
      <w:r w:rsidRPr="004240FB">
        <w:rPr>
          <w:rFonts w:eastAsia="Times New Roman" w:cs="Times New Roman"/>
          <w:color w:val="222222"/>
          <w:lang w:eastAsia="de-DE"/>
        </w:rPr>
        <w:t>Müggelseedamm</w:t>
      </w:r>
      <w:proofErr w:type="spellEnd"/>
      <w:r w:rsidRPr="004240FB">
        <w:rPr>
          <w:rFonts w:eastAsia="Times New Roman" w:cs="Times New Roman"/>
          <w:color w:val="222222"/>
          <w:lang w:eastAsia="de-DE"/>
        </w:rPr>
        <w:t xml:space="preserve"> 310</w:t>
      </w:r>
      <w:r w:rsidRPr="004240FB">
        <w:rPr>
          <w:rFonts w:eastAsia="Times New Roman" w:cs="Times New Roman"/>
          <w:color w:val="222222"/>
          <w:lang w:eastAsia="de-DE"/>
        </w:rPr>
        <w:br/>
        <w:t>12587 Berlin</w:t>
      </w:r>
      <w:r w:rsidRPr="004240FB">
        <w:rPr>
          <w:rFonts w:eastAsia="Times New Roman" w:cs="Times New Roman"/>
          <w:color w:val="222222"/>
          <w:lang w:eastAsia="de-DE"/>
        </w:rPr>
        <w:br/>
        <w:t>Telefon: 030/64181657</w:t>
      </w:r>
      <w:r w:rsidRPr="004240FB">
        <w:rPr>
          <w:rFonts w:eastAsia="Times New Roman" w:cs="Times New Roman"/>
          <w:color w:val="222222"/>
          <w:lang w:eastAsia="de-DE"/>
        </w:rPr>
        <w:br/>
        <w:t>E-Mail:</w:t>
      </w:r>
      <w:r>
        <w:rPr>
          <w:rFonts w:eastAsia="Times New Roman" w:cs="Times New Roman"/>
          <w:color w:val="222222"/>
          <w:lang w:eastAsia="de-DE"/>
        </w:rPr>
        <w:t xml:space="preserve"> nikolaus</w:t>
      </w:r>
      <w:r w:rsidRPr="004240FB">
        <w:rPr>
          <w:rFonts w:eastAsia="Times New Roman" w:cs="Times New Roman"/>
          <w:color w:val="222222"/>
          <w:lang w:eastAsia="de-DE"/>
        </w:rPr>
        <w:t>@igb-berlin.de</w:t>
      </w:r>
    </w:p>
    <w:p w14:paraId="69F345CD" w14:textId="77777777" w:rsidR="00EE730A" w:rsidRPr="004240FB" w:rsidRDefault="00EE730A" w:rsidP="00EE730A">
      <w:pPr>
        <w:tabs>
          <w:tab w:val="left" w:pos="2685"/>
        </w:tabs>
        <w:spacing w:after="0" w:line="240" w:lineRule="auto"/>
        <w:jc w:val="both"/>
        <w:rPr>
          <w:b/>
        </w:rPr>
      </w:pPr>
    </w:p>
    <w:p w14:paraId="34C9BE23" w14:textId="77777777" w:rsidR="00EE730A" w:rsidRPr="004240FB" w:rsidRDefault="00BE60CC" w:rsidP="00EE730A">
      <w:pPr>
        <w:tabs>
          <w:tab w:val="left" w:pos="2685"/>
        </w:tabs>
        <w:spacing w:after="0" w:line="240" w:lineRule="auto"/>
        <w:jc w:val="both"/>
        <w:rPr>
          <w:b/>
        </w:rPr>
      </w:pPr>
      <w:r>
        <w:rPr>
          <w:b/>
        </w:rPr>
        <w:t xml:space="preserve">PR BAGGERSEE </w:t>
      </w:r>
    </w:p>
    <w:p w14:paraId="3A901770" w14:textId="77777777" w:rsidR="00EE730A" w:rsidRPr="004240FB" w:rsidRDefault="00EE730A" w:rsidP="00EE730A">
      <w:pPr>
        <w:tabs>
          <w:tab w:val="left" w:pos="2685"/>
        </w:tabs>
        <w:spacing w:after="0" w:line="240" w:lineRule="auto"/>
        <w:jc w:val="both"/>
      </w:pPr>
      <w:r w:rsidRPr="004240FB">
        <w:t>Anglerverband Niedersachsen e.V.</w:t>
      </w:r>
    </w:p>
    <w:p w14:paraId="44DFEB8B" w14:textId="77777777" w:rsidR="00EE730A" w:rsidRPr="00F12ADB" w:rsidRDefault="005162B8" w:rsidP="00EE730A">
      <w:pPr>
        <w:tabs>
          <w:tab w:val="left" w:pos="2685"/>
        </w:tabs>
        <w:spacing w:after="0" w:line="240" w:lineRule="auto"/>
        <w:jc w:val="both"/>
      </w:pPr>
      <w:r w:rsidRPr="00F12ADB">
        <w:t>E</w:t>
      </w:r>
      <w:r w:rsidR="00BE60CC" w:rsidRPr="00F12ADB">
        <w:t>va-Maria Cy</w:t>
      </w:r>
      <w:r w:rsidRPr="00F12ADB">
        <w:t>rus</w:t>
      </w:r>
      <w:r w:rsidR="00BE60CC" w:rsidRPr="00F12ADB">
        <w:t xml:space="preserve"> </w:t>
      </w:r>
    </w:p>
    <w:p w14:paraId="5D5C14C0" w14:textId="77777777" w:rsidR="00EE730A" w:rsidRPr="004240FB" w:rsidRDefault="00EE730A" w:rsidP="00EE730A">
      <w:pPr>
        <w:tabs>
          <w:tab w:val="left" w:pos="2685"/>
        </w:tabs>
        <w:spacing w:after="0" w:line="240" w:lineRule="auto"/>
        <w:jc w:val="both"/>
      </w:pPr>
      <w:r w:rsidRPr="004240FB">
        <w:t>Brüsseler Straße 4</w:t>
      </w:r>
    </w:p>
    <w:p w14:paraId="3095011D" w14:textId="77777777" w:rsidR="00EE730A" w:rsidRPr="004240FB" w:rsidRDefault="00EE730A" w:rsidP="00EE730A">
      <w:pPr>
        <w:tabs>
          <w:tab w:val="left" w:pos="2685"/>
        </w:tabs>
        <w:spacing w:after="0" w:line="240" w:lineRule="auto"/>
        <w:jc w:val="both"/>
      </w:pPr>
      <w:r w:rsidRPr="004240FB">
        <w:t>30539 Hannover</w:t>
      </w:r>
    </w:p>
    <w:p w14:paraId="5F587692" w14:textId="77777777" w:rsidR="00EE730A" w:rsidRPr="004240FB" w:rsidRDefault="00EE730A" w:rsidP="00EE730A">
      <w:pPr>
        <w:tabs>
          <w:tab w:val="left" w:pos="2685"/>
        </w:tabs>
        <w:spacing w:after="0" w:line="240" w:lineRule="auto"/>
        <w:jc w:val="both"/>
      </w:pPr>
      <w:r w:rsidRPr="004240FB">
        <w:t>Tel: 0511 – 357 266 40</w:t>
      </w:r>
    </w:p>
    <w:p w14:paraId="5FC9B25A" w14:textId="77777777" w:rsidR="00EE730A" w:rsidRDefault="005162B8" w:rsidP="005162B8">
      <w:pPr>
        <w:tabs>
          <w:tab w:val="left" w:pos="2685"/>
        </w:tabs>
        <w:spacing w:after="0" w:line="240" w:lineRule="auto"/>
        <w:jc w:val="both"/>
      </w:pPr>
      <w:r>
        <w:t xml:space="preserve">E-Mail: </w:t>
      </w:r>
      <w:hyperlink r:id="rId24" w:history="1">
        <w:r w:rsidRPr="009876B8">
          <w:rPr>
            <w:rStyle w:val="Hyperlink"/>
          </w:rPr>
          <w:t>e.cyrus@av-nds.de</w:t>
        </w:r>
      </w:hyperlink>
    </w:p>
    <w:p w14:paraId="57CC1570" w14:textId="77777777" w:rsidR="005162B8" w:rsidRPr="005162B8" w:rsidRDefault="005162B8" w:rsidP="005162B8">
      <w:pPr>
        <w:tabs>
          <w:tab w:val="left" w:pos="2685"/>
        </w:tabs>
        <w:spacing w:after="0" w:line="240" w:lineRule="auto"/>
        <w:jc w:val="both"/>
        <w:rPr>
          <w:b/>
        </w:rPr>
      </w:pPr>
    </w:p>
    <w:p w14:paraId="33380FEB" w14:textId="77777777" w:rsidR="00B75D1F" w:rsidRPr="00B75D1F" w:rsidRDefault="00B75D1F" w:rsidP="00B75D1F">
      <w:pPr>
        <w:tabs>
          <w:tab w:val="left" w:pos="2685"/>
        </w:tabs>
        <w:spacing w:after="0" w:line="240" w:lineRule="auto"/>
        <w:jc w:val="both"/>
      </w:pPr>
    </w:p>
    <w:sectPr w:rsidR="00B75D1F" w:rsidRPr="00B75D1F">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E7B424" w14:textId="77777777" w:rsidR="007101C4" w:rsidRDefault="007101C4" w:rsidP="001339D3">
      <w:pPr>
        <w:spacing w:after="0" w:line="240" w:lineRule="auto"/>
      </w:pPr>
      <w:r>
        <w:separator/>
      </w:r>
    </w:p>
  </w:endnote>
  <w:endnote w:type="continuationSeparator" w:id="0">
    <w:p w14:paraId="0475B04B" w14:textId="77777777" w:rsidR="007101C4" w:rsidRDefault="007101C4" w:rsidP="00133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87BFE" w14:textId="77777777" w:rsidR="00F968A3" w:rsidRDefault="00F968A3" w:rsidP="004240FB">
    <w:pPr>
      <w:pStyle w:val="Fuzeile"/>
    </w:pPr>
  </w:p>
  <w:sdt>
    <w:sdtPr>
      <w:id w:val="860082579"/>
      <w:docPartObj>
        <w:docPartGallery w:val="Page Numbers (Top of Page)"/>
        <w:docPartUnique/>
      </w:docPartObj>
    </w:sdtPr>
    <w:sdtEndPr/>
    <w:sdtContent>
      <w:p w14:paraId="4C8E4C15" w14:textId="77777777" w:rsidR="001339D3" w:rsidRPr="004240FB" w:rsidRDefault="004240FB" w:rsidP="004240FB">
        <w:pPr>
          <w:pStyle w:val="Fuzeile"/>
          <w:jc w:val="right"/>
        </w:pPr>
        <w:r>
          <w:rPr>
            <w:b/>
            <w:bCs/>
            <w:sz w:val="24"/>
            <w:szCs w:val="24"/>
          </w:rPr>
          <w:fldChar w:fldCharType="begin"/>
        </w:r>
        <w:r>
          <w:rPr>
            <w:b/>
            <w:bCs/>
          </w:rPr>
          <w:instrText>PAGE</w:instrText>
        </w:r>
        <w:r>
          <w:rPr>
            <w:b/>
            <w:bCs/>
            <w:sz w:val="24"/>
            <w:szCs w:val="24"/>
          </w:rPr>
          <w:fldChar w:fldCharType="separate"/>
        </w:r>
        <w:r w:rsidR="00F12ADB">
          <w:rPr>
            <w:b/>
            <w:bCs/>
            <w:noProof/>
          </w:rPr>
          <w:t>2</w:t>
        </w:r>
        <w:r>
          <w:rPr>
            <w:b/>
            <w:bCs/>
            <w:sz w:val="24"/>
            <w:szCs w:val="24"/>
          </w:rPr>
          <w:fldChar w:fldCharType="end"/>
        </w:r>
        <w:r>
          <w:t>/</w:t>
        </w:r>
        <w:r>
          <w:rPr>
            <w:b/>
            <w:bCs/>
            <w:sz w:val="24"/>
            <w:szCs w:val="24"/>
          </w:rPr>
          <w:fldChar w:fldCharType="begin"/>
        </w:r>
        <w:r>
          <w:rPr>
            <w:b/>
            <w:bCs/>
          </w:rPr>
          <w:instrText>NUMPAGES</w:instrText>
        </w:r>
        <w:r>
          <w:rPr>
            <w:b/>
            <w:bCs/>
            <w:sz w:val="24"/>
            <w:szCs w:val="24"/>
          </w:rPr>
          <w:fldChar w:fldCharType="separate"/>
        </w:r>
        <w:r w:rsidR="00F12ADB">
          <w:rPr>
            <w:b/>
            <w:bCs/>
            <w:noProof/>
          </w:rPr>
          <w:t>3</w:t>
        </w:r>
        <w:r>
          <w:rPr>
            <w:b/>
            <w:bCs/>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FD605E" w14:textId="77777777" w:rsidR="007101C4" w:rsidRDefault="007101C4" w:rsidP="001339D3">
      <w:pPr>
        <w:spacing w:after="0" w:line="240" w:lineRule="auto"/>
      </w:pPr>
      <w:r>
        <w:separator/>
      </w:r>
    </w:p>
  </w:footnote>
  <w:footnote w:type="continuationSeparator" w:id="0">
    <w:p w14:paraId="4CD205B3" w14:textId="77777777" w:rsidR="007101C4" w:rsidRDefault="007101C4" w:rsidP="001339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AAF95" w14:textId="5D1AF80F" w:rsidR="00C51548" w:rsidRDefault="00C51548" w:rsidP="00C51548">
    <w:pPr>
      <w:pStyle w:val="Kopfzeile"/>
      <w:jc w:val="right"/>
    </w:pPr>
    <w:r>
      <w:rPr>
        <w:b/>
        <w:noProof/>
        <w:sz w:val="36"/>
        <w:szCs w:val="36"/>
      </w:rPr>
      <w:drawing>
        <wp:inline distT="0" distB="0" distL="0" distR="0" wp14:anchorId="6EAB446E" wp14:editId="3B6D248D">
          <wp:extent cx="1831330" cy="630436"/>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N_Logo_sRGB_300dpi.jpg"/>
                  <pic:cNvPicPr/>
                </pic:nvPicPr>
                <pic:blipFill>
                  <a:blip r:embed="rId1">
                    <a:extLst>
                      <a:ext uri="{28A0092B-C50C-407E-A947-70E740481C1C}">
                        <a14:useLocalDpi xmlns:a14="http://schemas.microsoft.com/office/drawing/2010/main" val="0"/>
                      </a:ext>
                    </a:extLst>
                  </a:blip>
                  <a:stretch>
                    <a:fillRect/>
                  </a:stretch>
                </pic:blipFill>
                <pic:spPr>
                  <a:xfrm>
                    <a:off x="0" y="0"/>
                    <a:ext cx="1880297" cy="6472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792D58"/>
    <w:multiLevelType w:val="hybridMultilevel"/>
    <w:tmpl w:val="584020BC"/>
    <w:lvl w:ilvl="0" w:tplc="4B9AB050">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7434437F"/>
    <w:multiLevelType w:val="hybridMultilevel"/>
    <w:tmpl w:val="14543152"/>
    <w:lvl w:ilvl="0" w:tplc="C0284A34">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F56"/>
    <w:rsid w:val="00016D26"/>
    <w:rsid w:val="000347A5"/>
    <w:rsid w:val="00040454"/>
    <w:rsid w:val="00045B72"/>
    <w:rsid w:val="00067E47"/>
    <w:rsid w:val="000749C5"/>
    <w:rsid w:val="000A4DD0"/>
    <w:rsid w:val="000B3920"/>
    <w:rsid w:val="000B6AF7"/>
    <w:rsid w:val="000D195C"/>
    <w:rsid w:val="000D5FF3"/>
    <w:rsid w:val="000E5AD8"/>
    <w:rsid w:val="000F04CE"/>
    <w:rsid w:val="001064B0"/>
    <w:rsid w:val="00111AB6"/>
    <w:rsid w:val="00131B85"/>
    <w:rsid w:val="001321A4"/>
    <w:rsid w:val="0013226A"/>
    <w:rsid w:val="001339D3"/>
    <w:rsid w:val="00153DEA"/>
    <w:rsid w:val="00167B02"/>
    <w:rsid w:val="00195F14"/>
    <w:rsid w:val="001B05F2"/>
    <w:rsid w:val="001B524C"/>
    <w:rsid w:val="001B75F7"/>
    <w:rsid w:val="001C64C4"/>
    <w:rsid w:val="001D3923"/>
    <w:rsid w:val="001F1BB1"/>
    <w:rsid w:val="001F37DD"/>
    <w:rsid w:val="00203FBA"/>
    <w:rsid w:val="00220241"/>
    <w:rsid w:val="00222671"/>
    <w:rsid w:val="0023596A"/>
    <w:rsid w:val="00242345"/>
    <w:rsid w:val="0024286E"/>
    <w:rsid w:val="00261305"/>
    <w:rsid w:val="00261D48"/>
    <w:rsid w:val="002716FD"/>
    <w:rsid w:val="00274861"/>
    <w:rsid w:val="00296C75"/>
    <w:rsid w:val="002A2456"/>
    <w:rsid w:val="002A3DF1"/>
    <w:rsid w:val="002A43DB"/>
    <w:rsid w:val="002B07AC"/>
    <w:rsid w:val="002B1401"/>
    <w:rsid w:val="002C211B"/>
    <w:rsid w:val="00301CCF"/>
    <w:rsid w:val="00313995"/>
    <w:rsid w:val="00330FBD"/>
    <w:rsid w:val="00336BAA"/>
    <w:rsid w:val="0034768A"/>
    <w:rsid w:val="00351078"/>
    <w:rsid w:val="00354A79"/>
    <w:rsid w:val="00362AE0"/>
    <w:rsid w:val="00372767"/>
    <w:rsid w:val="00374A5F"/>
    <w:rsid w:val="00375293"/>
    <w:rsid w:val="0038461B"/>
    <w:rsid w:val="003C66E0"/>
    <w:rsid w:val="003D7F2B"/>
    <w:rsid w:val="003E5289"/>
    <w:rsid w:val="003E6218"/>
    <w:rsid w:val="003F3BCF"/>
    <w:rsid w:val="004240FB"/>
    <w:rsid w:val="00427A79"/>
    <w:rsid w:val="0045278D"/>
    <w:rsid w:val="004A2372"/>
    <w:rsid w:val="004A2942"/>
    <w:rsid w:val="004B1F56"/>
    <w:rsid w:val="004B6D0F"/>
    <w:rsid w:val="004F5174"/>
    <w:rsid w:val="00506022"/>
    <w:rsid w:val="0051161F"/>
    <w:rsid w:val="005162B8"/>
    <w:rsid w:val="00537879"/>
    <w:rsid w:val="005474A3"/>
    <w:rsid w:val="005602F8"/>
    <w:rsid w:val="005741F9"/>
    <w:rsid w:val="005761FF"/>
    <w:rsid w:val="00581B84"/>
    <w:rsid w:val="00584B6F"/>
    <w:rsid w:val="005926B4"/>
    <w:rsid w:val="00594407"/>
    <w:rsid w:val="0059505E"/>
    <w:rsid w:val="005A536B"/>
    <w:rsid w:val="005A6AEF"/>
    <w:rsid w:val="005C2A5F"/>
    <w:rsid w:val="005C4D8D"/>
    <w:rsid w:val="005C4DAA"/>
    <w:rsid w:val="005C5960"/>
    <w:rsid w:val="005D4C68"/>
    <w:rsid w:val="005F164E"/>
    <w:rsid w:val="005F71A6"/>
    <w:rsid w:val="00603E9B"/>
    <w:rsid w:val="00615A67"/>
    <w:rsid w:val="00622693"/>
    <w:rsid w:val="00631C5D"/>
    <w:rsid w:val="006323CE"/>
    <w:rsid w:val="006368B1"/>
    <w:rsid w:val="0064130C"/>
    <w:rsid w:val="00647F1D"/>
    <w:rsid w:val="0066310B"/>
    <w:rsid w:val="00667D51"/>
    <w:rsid w:val="00672722"/>
    <w:rsid w:val="006762A5"/>
    <w:rsid w:val="006873D2"/>
    <w:rsid w:val="00695B09"/>
    <w:rsid w:val="006A2B31"/>
    <w:rsid w:val="006C21E8"/>
    <w:rsid w:val="006C26C5"/>
    <w:rsid w:val="006C7D8E"/>
    <w:rsid w:val="006D4F5E"/>
    <w:rsid w:val="006F6496"/>
    <w:rsid w:val="007066FF"/>
    <w:rsid w:val="007101C4"/>
    <w:rsid w:val="00721DEE"/>
    <w:rsid w:val="00732D92"/>
    <w:rsid w:val="0073686F"/>
    <w:rsid w:val="00737603"/>
    <w:rsid w:val="00744391"/>
    <w:rsid w:val="00745088"/>
    <w:rsid w:val="007552A4"/>
    <w:rsid w:val="00756B2B"/>
    <w:rsid w:val="00761BF3"/>
    <w:rsid w:val="00775247"/>
    <w:rsid w:val="007758D3"/>
    <w:rsid w:val="00780268"/>
    <w:rsid w:val="00784205"/>
    <w:rsid w:val="007916C2"/>
    <w:rsid w:val="0079596D"/>
    <w:rsid w:val="00795AF5"/>
    <w:rsid w:val="007A0807"/>
    <w:rsid w:val="007A2601"/>
    <w:rsid w:val="007A697E"/>
    <w:rsid w:val="007B2EB7"/>
    <w:rsid w:val="007B5749"/>
    <w:rsid w:val="007C3154"/>
    <w:rsid w:val="007D58E2"/>
    <w:rsid w:val="007F07A3"/>
    <w:rsid w:val="00806A74"/>
    <w:rsid w:val="0080790D"/>
    <w:rsid w:val="00816044"/>
    <w:rsid w:val="008311B6"/>
    <w:rsid w:val="008405E4"/>
    <w:rsid w:val="00842155"/>
    <w:rsid w:val="0085328A"/>
    <w:rsid w:val="00863869"/>
    <w:rsid w:val="00864A68"/>
    <w:rsid w:val="008730E2"/>
    <w:rsid w:val="00880E68"/>
    <w:rsid w:val="00894F1D"/>
    <w:rsid w:val="008B55E2"/>
    <w:rsid w:val="008D0DF3"/>
    <w:rsid w:val="008D258F"/>
    <w:rsid w:val="008E41CE"/>
    <w:rsid w:val="00907D69"/>
    <w:rsid w:val="00925964"/>
    <w:rsid w:val="00930474"/>
    <w:rsid w:val="00932689"/>
    <w:rsid w:val="009361D5"/>
    <w:rsid w:val="009416D4"/>
    <w:rsid w:val="009561A1"/>
    <w:rsid w:val="009715A5"/>
    <w:rsid w:val="009767CD"/>
    <w:rsid w:val="009776A7"/>
    <w:rsid w:val="009833A2"/>
    <w:rsid w:val="00984CB2"/>
    <w:rsid w:val="00990D6F"/>
    <w:rsid w:val="009A1852"/>
    <w:rsid w:val="009A6D7E"/>
    <w:rsid w:val="009D7998"/>
    <w:rsid w:val="009E5EB0"/>
    <w:rsid w:val="00A0243D"/>
    <w:rsid w:val="00A03983"/>
    <w:rsid w:val="00A15316"/>
    <w:rsid w:val="00A463D0"/>
    <w:rsid w:val="00A463DF"/>
    <w:rsid w:val="00A502F3"/>
    <w:rsid w:val="00A556A3"/>
    <w:rsid w:val="00A679E8"/>
    <w:rsid w:val="00A75A40"/>
    <w:rsid w:val="00A905E3"/>
    <w:rsid w:val="00AA085E"/>
    <w:rsid w:val="00AD7637"/>
    <w:rsid w:val="00B11ACE"/>
    <w:rsid w:val="00B12F6D"/>
    <w:rsid w:val="00B32AA9"/>
    <w:rsid w:val="00B4154E"/>
    <w:rsid w:val="00B43E87"/>
    <w:rsid w:val="00B517CC"/>
    <w:rsid w:val="00B65DFB"/>
    <w:rsid w:val="00B673B0"/>
    <w:rsid w:val="00B75D1F"/>
    <w:rsid w:val="00B762EE"/>
    <w:rsid w:val="00B7733B"/>
    <w:rsid w:val="00B87553"/>
    <w:rsid w:val="00B93655"/>
    <w:rsid w:val="00B9390A"/>
    <w:rsid w:val="00B9511C"/>
    <w:rsid w:val="00B959F6"/>
    <w:rsid w:val="00BA1A37"/>
    <w:rsid w:val="00BA30E7"/>
    <w:rsid w:val="00BA703D"/>
    <w:rsid w:val="00BB4BB9"/>
    <w:rsid w:val="00BD4459"/>
    <w:rsid w:val="00BD50C1"/>
    <w:rsid w:val="00BD5B31"/>
    <w:rsid w:val="00BE60CC"/>
    <w:rsid w:val="00BF3238"/>
    <w:rsid w:val="00C064BC"/>
    <w:rsid w:val="00C51548"/>
    <w:rsid w:val="00C57939"/>
    <w:rsid w:val="00C81B8D"/>
    <w:rsid w:val="00C81D61"/>
    <w:rsid w:val="00C85E58"/>
    <w:rsid w:val="00CA704D"/>
    <w:rsid w:val="00CC23DE"/>
    <w:rsid w:val="00CC480B"/>
    <w:rsid w:val="00CD4685"/>
    <w:rsid w:val="00CD50A5"/>
    <w:rsid w:val="00CD5356"/>
    <w:rsid w:val="00CD59B4"/>
    <w:rsid w:val="00CF7AAE"/>
    <w:rsid w:val="00D154BC"/>
    <w:rsid w:val="00D25B15"/>
    <w:rsid w:val="00D266D5"/>
    <w:rsid w:val="00D73DDD"/>
    <w:rsid w:val="00D85CE4"/>
    <w:rsid w:val="00D9585C"/>
    <w:rsid w:val="00DA1020"/>
    <w:rsid w:val="00DB104F"/>
    <w:rsid w:val="00DC6822"/>
    <w:rsid w:val="00DD37B7"/>
    <w:rsid w:val="00DD7F53"/>
    <w:rsid w:val="00DE4D3D"/>
    <w:rsid w:val="00E258C3"/>
    <w:rsid w:val="00E323B2"/>
    <w:rsid w:val="00E36ECB"/>
    <w:rsid w:val="00E44E91"/>
    <w:rsid w:val="00E45EE5"/>
    <w:rsid w:val="00E51158"/>
    <w:rsid w:val="00E52A0A"/>
    <w:rsid w:val="00E63079"/>
    <w:rsid w:val="00E6574A"/>
    <w:rsid w:val="00E76BFA"/>
    <w:rsid w:val="00E80FFB"/>
    <w:rsid w:val="00EA5AF8"/>
    <w:rsid w:val="00EB0B11"/>
    <w:rsid w:val="00EC4028"/>
    <w:rsid w:val="00ED0B44"/>
    <w:rsid w:val="00ED1DA3"/>
    <w:rsid w:val="00EE20BE"/>
    <w:rsid w:val="00EE730A"/>
    <w:rsid w:val="00F01473"/>
    <w:rsid w:val="00F01771"/>
    <w:rsid w:val="00F10098"/>
    <w:rsid w:val="00F12ADB"/>
    <w:rsid w:val="00F17159"/>
    <w:rsid w:val="00F333A5"/>
    <w:rsid w:val="00F74C87"/>
    <w:rsid w:val="00F7574F"/>
    <w:rsid w:val="00F81CF7"/>
    <w:rsid w:val="00F8785D"/>
    <w:rsid w:val="00F968A3"/>
    <w:rsid w:val="00FA0F5F"/>
    <w:rsid w:val="00FB29FE"/>
    <w:rsid w:val="00FB6013"/>
    <w:rsid w:val="00FC2F82"/>
    <w:rsid w:val="00FD1915"/>
    <w:rsid w:val="00FD3E48"/>
    <w:rsid w:val="00FF345D"/>
    <w:rsid w:val="00FF3B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95052"/>
  <w15:docId w15:val="{E5D36E53-549E-467B-9084-8D834261D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D763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FD1915"/>
    <w:rPr>
      <w:sz w:val="16"/>
      <w:szCs w:val="16"/>
    </w:rPr>
  </w:style>
  <w:style w:type="paragraph" w:styleId="Kommentartext">
    <w:name w:val="annotation text"/>
    <w:basedOn w:val="Standard"/>
    <w:link w:val="KommentartextZchn"/>
    <w:uiPriority w:val="99"/>
    <w:semiHidden/>
    <w:unhideWhenUsed/>
    <w:rsid w:val="00FD191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D1915"/>
    <w:rPr>
      <w:sz w:val="20"/>
      <w:szCs w:val="20"/>
    </w:rPr>
  </w:style>
  <w:style w:type="paragraph" w:styleId="Sprechblasentext">
    <w:name w:val="Balloon Text"/>
    <w:basedOn w:val="Standard"/>
    <w:link w:val="SprechblasentextZchn"/>
    <w:uiPriority w:val="99"/>
    <w:semiHidden/>
    <w:unhideWhenUsed/>
    <w:rsid w:val="00FD191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D1915"/>
    <w:rPr>
      <w:rFonts w:ascii="Tahoma" w:hAnsi="Tahoma" w:cs="Tahoma"/>
      <w:sz w:val="16"/>
      <w:szCs w:val="16"/>
    </w:rPr>
  </w:style>
  <w:style w:type="paragraph" w:customStyle="1" w:styleId="Default">
    <w:name w:val="Default"/>
    <w:rsid w:val="00220241"/>
    <w:pPr>
      <w:autoSpaceDE w:val="0"/>
      <w:autoSpaceDN w:val="0"/>
      <w:adjustRightInd w:val="0"/>
      <w:spacing w:after="0" w:line="240" w:lineRule="auto"/>
    </w:pPr>
    <w:rPr>
      <w:rFonts w:ascii="Arial" w:hAnsi="Arial" w:cs="Arial"/>
      <w:color w:val="000000"/>
      <w:sz w:val="24"/>
      <w:szCs w:val="24"/>
    </w:rPr>
  </w:style>
  <w:style w:type="paragraph" w:styleId="Kommentarthema">
    <w:name w:val="annotation subject"/>
    <w:basedOn w:val="Kommentartext"/>
    <w:next w:val="Kommentartext"/>
    <w:link w:val="KommentarthemaZchn"/>
    <w:uiPriority w:val="99"/>
    <w:semiHidden/>
    <w:unhideWhenUsed/>
    <w:rsid w:val="00354A79"/>
    <w:rPr>
      <w:b/>
      <w:bCs/>
    </w:rPr>
  </w:style>
  <w:style w:type="character" w:customStyle="1" w:styleId="KommentarthemaZchn">
    <w:name w:val="Kommentarthema Zchn"/>
    <w:basedOn w:val="KommentartextZchn"/>
    <w:link w:val="Kommentarthema"/>
    <w:uiPriority w:val="99"/>
    <w:semiHidden/>
    <w:rsid w:val="00354A79"/>
    <w:rPr>
      <w:b/>
      <w:bCs/>
      <w:sz w:val="20"/>
      <w:szCs w:val="20"/>
    </w:rPr>
  </w:style>
  <w:style w:type="character" w:customStyle="1" w:styleId="highlight">
    <w:name w:val="highlight"/>
    <w:basedOn w:val="Absatz-Standardschriftart"/>
    <w:rsid w:val="00930474"/>
  </w:style>
  <w:style w:type="character" w:customStyle="1" w:styleId="Internetlink">
    <w:name w:val="Internetlink"/>
    <w:basedOn w:val="Absatz-Standardschriftart"/>
    <w:uiPriority w:val="99"/>
    <w:unhideWhenUsed/>
    <w:rsid w:val="006C26C5"/>
    <w:rPr>
      <w:color w:val="0000FF" w:themeColor="hyperlink"/>
      <w:u w:val="single"/>
    </w:rPr>
  </w:style>
  <w:style w:type="paragraph" w:styleId="Kopfzeile">
    <w:name w:val="header"/>
    <w:basedOn w:val="Standard"/>
    <w:link w:val="KopfzeileZchn"/>
    <w:uiPriority w:val="99"/>
    <w:unhideWhenUsed/>
    <w:rsid w:val="001339D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339D3"/>
  </w:style>
  <w:style w:type="paragraph" w:styleId="Fuzeile">
    <w:name w:val="footer"/>
    <w:basedOn w:val="Standard"/>
    <w:link w:val="FuzeileZchn"/>
    <w:uiPriority w:val="99"/>
    <w:unhideWhenUsed/>
    <w:rsid w:val="001339D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339D3"/>
  </w:style>
  <w:style w:type="character" w:styleId="Hyperlink">
    <w:name w:val="Hyperlink"/>
    <w:basedOn w:val="Absatz-Standardschriftart"/>
    <w:uiPriority w:val="99"/>
    <w:unhideWhenUsed/>
    <w:rsid w:val="00BD5B31"/>
    <w:rPr>
      <w:color w:val="0000FF" w:themeColor="hyperlink"/>
      <w:u w:val="single"/>
    </w:rPr>
  </w:style>
  <w:style w:type="paragraph" w:styleId="StandardWeb">
    <w:name w:val="Normal (Web)"/>
    <w:basedOn w:val="Standard"/>
    <w:uiPriority w:val="99"/>
    <w:semiHidden/>
    <w:unhideWhenUsed/>
    <w:rsid w:val="00B93655"/>
    <w:pPr>
      <w:spacing w:before="100" w:beforeAutospacing="1" w:after="100" w:afterAutospacing="1" w:line="240" w:lineRule="auto"/>
    </w:pPr>
    <w:rPr>
      <w:rFonts w:ascii="Times New Roman" w:hAnsi="Times New Roman" w:cs="Times New Roman"/>
      <w:sz w:val="24"/>
      <w:szCs w:val="24"/>
      <w:lang w:eastAsia="de-DE"/>
    </w:rPr>
  </w:style>
  <w:style w:type="paragraph" w:styleId="Listenabsatz">
    <w:name w:val="List Paragraph"/>
    <w:basedOn w:val="Standard"/>
    <w:uiPriority w:val="34"/>
    <w:qFormat/>
    <w:rsid w:val="00B7733B"/>
    <w:pPr>
      <w:spacing w:after="0" w:line="240" w:lineRule="auto"/>
      <w:ind w:left="720"/>
    </w:pPr>
    <w:rPr>
      <w:rFonts w:ascii="Calibri" w:hAnsi="Calibri" w:cs="Calibri"/>
    </w:rPr>
  </w:style>
  <w:style w:type="character" w:styleId="NichtaufgelsteErwhnung">
    <w:name w:val="Unresolved Mention"/>
    <w:basedOn w:val="Absatz-Standardschriftart"/>
    <w:uiPriority w:val="99"/>
    <w:semiHidden/>
    <w:unhideWhenUsed/>
    <w:rsid w:val="00E63079"/>
    <w:rPr>
      <w:color w:val="605E5C"/>
      <w:shd w:val="clear" w:color="auto" w:fill="E1DFDD"/>
    </w:rPr>
  </w:style>
  <w:style w:type="table" w:styleId="Tabellenraster">
    <w:name w:val="Table Grid"/>
    <w:basedOn w:val="NormaleTabelle"/>
    <w:uiPriority w:val="59"/>
    <w:rsid w:val="00362A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716950">
      <w:bodyDiv w:val="1"/>
      <w:marLeft w:val="0"/>
      <w:marRight w:val="0"/>
      <w:marTop w:val="0"/>
      <w:marBottom w:val="0"/>
      <w:divBdr>
        <w:top w:val="none" w:sz="0" w:space="0" w:color="auto"/>
        <w:left w:val="none" w:sz="0" w:space="0" w:color="auto"/>
        <w:bottom w:val="none" w:sz="0" w:space="0" w:color="auto"/>
        <w:right w:val="none" w:sz="0" w:space="0" w:color="auto"/>
      </w:divBdr>
    </w:div>
    <w:div w:id="524053893">
      <w:bodyDiv w:val="1"/>
      <w:marLeft w:val="0"/>
      <w:marRight w:val="0"/>
      <w:marTop w:val="0"/>
      <w:marBottom w:val="0"/>
      <w:divBdr>
        <w:top w:val="none" w:sz="0" w:space="0" w:color="auto"/>
        <w:left w:val="none" w:sz="0" w:space="0" w:color="auto"/>
        <w:bottom w:val="none" w:sz="0" w:space="0" w:color="auto"/>
        <w:right w:val="none" w:sz="0" w:space="0" w:color="auto"/>
      </w:divBdr>
    </w:div>
    <w:div w:id="690032047">
      <w:bodyDiv w:val="1"/>
      <w:marLeft w:val="0"/>
      <w:marRight w:val="0"/>
      <w:marTop w:val="0"/>
      <w:marBottom w:val="0"/>
      <w:divBdr>
        <w:top w:val="none" w:sz="0" w:space="0" w:color="auto"/>
        <w:left w:val="none" w:sz="0" w:space="0" w:color="auto"/>
        <w:bottom w:val="none" w:sz="0" w:space="0" w:color="auto"/>
        <w:right w:val="none" w:sz="0" w:space="0" w:color="auto"/>
      </w:divBdr>
      <w:divsChild>
        <w:div w:id="247690321">
          <w:marLeft w:val="0"/>
          <w:marRight w:val="0"/>
          <w:marTop w:val="0"/>
          <w:marBottom w:val="0"/>
          <w:divBdr>
            <w:top w:val="none" w:sz="0" w:space="0" w:color="auto"/>
            <w:left w:val="none" w:sz="0" w:space="0" w:color="auto"/>
            <w:bottom w:val="none" w:sz="0" w:space="0" w:color="auto"/>
            <w:right w:val="none" w:sz="0" w:space="0" w:color="auto"/>
          </w:divBdr>
        </w:div>
        <w:div w:id="1739522233">
          <w:marLeft w:val="0"/>
          <w:marRight w:val="0"/>
          <w:marTop w:val="0"/>
          <w:marBottom w:val="0"/>
          <w:divBdr>
            <w:top w:val="none" w:sz="0" w:space="0" w:color="auto"/>
            <w:left w:val="none" w:sz="0" w:space="0" w:color="auto"/>
            <w:bottom w:val="none" w:sz="0" w:space="0" w:color="auto"/>
            <w:right w:val="none" w:sz="0" w:space="0" w:color="auto"/>
          </w:divBdr>
        </w:div>
        <w:div w:id="1128670658">
          <w:marLeft w:val="0"/>
          <w:marRight w:val="0"/>
          <w:marTop w:val="0"/>
          <w:marBottom w:val="0"/>
          <w:divBdr>
            <w:top w:val="none" w:sz="0" w:space="0" w:color="auto"/>
            <w:left w:val="none" w:sz="0" w:space="0" w:color="auto"/>
            <w:bottom w:val="none" w:sz="0" w:space="0" w:color="auto"/>
            <w:right w:val="none" w:sz="0" w:space="0" w:color="auto"/>
          </w:divBdr>
        </w:div>
        <w:div w:id="623779074">
          <w:marLeft w:val="0"/>
          <w:marRight w:val="0"/>
          <w:marTop w:val="0"/>
          <w:marBottom w:val="0"/>
          <w:divBdr>
            <w:top w:val="none" w:sz="0" w:space="0" w:color="auto"/>
            <w:left w:val="none" w:sz="0" w:space="0" w:color="auto"/>
            <w:bottom w:val="none" w:sz="0" w:space="0" w:color="auto"/>
            <w:right w:val="none" w:sz="0" w:space="0" w:color="auto"/>
          </w:divBdr>
        </w:div>
        <w:div w:id="1410809511">
          <w:marLeft w:val="0"/>
          <w:marRight w:val="0"/>
          <w:marTop w:val="0"/>
          <w:marBottom w:val="0"/>
          <w:divBdr>
            <w:top w:val="none" w:sz="0" w:space="0" w:color="auto"/>
            <w:left w:val="none" w:sz="0" w:space="0" w:color="auto"/>
            <w:bottom w:val="none" w:sz="0" w:space="0" w:color="auto"/>
            <w:right w:val="none" w:sz="0" w:space="0" w:color="auto"/>
          </w:divBdr>
        </w:div>
      </w:divsChild>
    </w:div>
    <w:div w:id="817963680">
      <w:bodyDiv w:val="1"/>
      <w:marLeft w:val="0"/>
      <w:marRight w:val="0"/>
      <w:marTop w:val="0"/>
      <w:marBottom w:val="0"/>
      <w:divBdr>
        <w:top w:val="none" w:sz="0" w:space="0" w:color="auto"/>
        <w:left w:val="none" w:sz="0" w:space="0" w:color="auto"/>
        <w:bottom w:val="none" w:sz="0" w:space="0" w:color="auto"/>
        <w:right w:val="none" w:sz="0" w:space="0" w:color="auto"/>
      </w:divBdr>
      <w:divsChild>
        <w:div w:id="1734352285">
          <w:marLeft w:val="0"/>
          <w:marRight w:val="0"/>
          <w:marTop w:val="0"/>
          <w:marBottom w:val="0"/>
          <w:divBdr>
            <w:top w:val="none" w:sz="0" w:space="0" w:color="auto"/>
            <w:left w:val="none" w:sz="0" w:space="0" w:color="auto"/>
            <w:bottom w:val="none" w:sz="0" w:space="0" w:color="auto"/>
            <w:right w:val="none" w:sz="0" w:space="0" w:color="auto"/>
          </w:divBdr>
        </w:div>
      </w:divsChild>
    </w:div>
    <w:div w:id="1029721542">
      <w:bodyDiv w:val="1"/>
      <w:marLeft w:val="0"/>
      <w:marRight w:val="0"/>
      <w:marTop w:val="0"/>
      <w:marBottom w:val="0"/>
      <w:divBdr>
        <w:top w:val="none" w:sz="0" w:space="0" w:color="auto"/>
        <w:left w:val="none" w:sz="0" w:space="0" w:color="auto"/>
        <w:bottom w:val="none" w:sz="0" w:space="0" w:color="auto"/>
        <w:right w:val="none" w:sz="0" w:space="0" w:color="auto"/>
      </w:divBdr>
    </w:div>
    <w:div w:id="1056467009">
      <w:bodyDiv w:val="1"/>
      <w:marLeft w:val="0"/>
      <w:marRight w:val="0"/>
      <w:marTop w:val="0"/>
      <w:marBottom w:val="0"/>
      <w:divBdr>
        <w:top w:val="none" w:sz="0" w:space="0" w:color="auto"/>
        <w:left w:val="none" w:sz="0" w:space="0" w:color="auto"/>
        <w:bottom w:val="none" w:sz="0" w:space="0" w:color="auto"/>
        <w:right w:val="none" w:sz="0" w:space="0" w:color="auto"/>
      </w:divBdr>
    </w:div>
    <w:div w:id="1908374496">
      <w:bodyDiv w:val="1"/>
      <w:marLeft w:val="0"/>
      <w:marRight w:val="0"/>
      <w:marTop w:val="0"/>
      <w:marBottom w:val="0"/>
      <w:divBdr>
        <w:top w:val="none" w:sz="0" w:space="0" w:color="auto"/>
        <w:left w:val="none" w:sz="0" w:space="0" w:color="auto"/>
        <w:bottom w:val="none" w:sz="0" w:space="0" w:color="auto"/>
        <w:right w:val="none" w:sz="0" w:space="0" w:color="auto"/>
      </w:divBdr>
      <w:divsChild>
        <w:div w:id="1244491038">
          <w:marLeft w:val="0"/>
          <w:marRight w:val="0"/>
          <w:marTop w:val="180"/>
          <w:marBottom w:val="270"/>
          <w:divBdr>
            <w:top w:val="none" w:sz="0" w:space="0" w:color="auto"/>
            <w:left w:val="none" w:sz="0" w:space="0" w:color="auto"/>
            <w:bottom w:val="none" w:sz="0" w:space="0" w:color="auto"/>
            <w:right w:val="none" w:sz="0" w:space="0" w:color="auto"/>
          </w:divBdr>
        </w:div>
        <w:div w:id="1273174251">
          <w:marLeft w:val="0"/>
          <w:marRight w:val="0"/>
          <w:marTop w:val="180"/>
          <w:marBottom w:val="270"/>
          <w:divBdr>
            <w:top w:val="none" w:sz="0" w:space="0" w:color="auto"/>
            <w:left w:val="none" w:sz="0" w:space="0" w:color="auto"/>
            <w:bottom w:val="none" w:sz="0" w:space="0" w:color="auto"/>
            <w:right w:val="none" w:sz="0" w:space="0" w:color="auto"/>
          </w:divBdr>
        </w:div>
      </w:divsChild>
    </w:div>
    <w:div w:id="213505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www.twitter.com/RArlinghausFish"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av-nds.de/" TargetMode="Externa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www.facebook.com/ifishman-science"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ifishman.de/projekte/baggersee/newsletter/" TargetMode="External"/><Relationship Id="rId20" Type="http://schemas.openxmlformats.org/officeDocument/2006/relationships/hyperlink" Target="http://www.baggersee-forschung.d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mailto:e.cyrus@av-nds.de" TargetMode="External"/><Relationship Id="rId5" Type="http://schemas.openxmlformats.org/officeDocument/2006/relationships/footnotes" Target="footnotes.xml"/><Relationship Id="rId15" Type="http://schemas.openxmlformats.org/officeDocument/2006/relationships/hyperlink" Target="http://www.baggersee-forschung.de" TargetMode="External"/><Relationship Id="rId23" Type="http://schemas.openxmlformats.org/officeDocument/2006/relationships/hyperlink" Target="https://biologischevielfalt.bfn.de/bundesprogramm" TargetMode="External"/><Relationship Id="rId28"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yperlink" Target="http://www.youtube.com/channel/UCUz29_JLUn5sm5vGkPMaAvw"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yperlink" Target="http://bit.ly/10jahrebpbv"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9.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1376</Words>
  <Characters>8675</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cyrus</dc:creator>
  <cp:lastModifiedBy>Eva-Maria Cyrus</cp:lastModifiedBy>
  <cp:revision>10</cp:revision>
  <cp:lastPrinted>2021-05-20T09:53:00Z</cp:lastPrinted>
  <dcterms:created xsi:type="dcterms:W3CDTF">2021-05-20T20:57:00Z</dcterms:created>
  <dcterms:modified xsi:type="dcterms:W3CDTF">2021-05-20T23:29:00Z</dcterms:modified>
</cp:coreProperties>
</file>